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053F" w14:textId="7F4C9A06" w:rsidR="00AA46E0" w:rsidRPr="00F84C64" w:rsidRDefault="00AA46E0" w:rsidP="00F84C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CONTRACT DE PRESTARI SERVICII</w:t>
      </w:r>
      <w:r w:rsidR="008A7723">
        <w:rPr>
          <w:rFonts w:ascii="Calibri" w:hAnsi="Calibri" w:cs="Calibri"/>
          <w:b/>
          <w:sz w:val="24"/>
          <w:szCs w:val="24"/>
        </w:rPr>
        <w:t xml:space="preserve"> </w:t>
      </w:r>
      <w:r w:rsidRPr="00F84C64">
        <w:rPr>
          <w:rFonts w:ascii="Calibri" w:hAnsi="Calibri" w:cs="Calibri"/>
          <w:b/>
          <w:sz w:val="24"/>
          <w:szCs w:val="24"/>
        </w:rPr>
        <w:t xml:space="preserve"> CATERING</w:t>
      </w:r>
    </w:p>
    <w:p w14:paraId="6DE80625" w14:textId="77777777" w:rsidR="00AA46E0" w:rsidRPr="00F84C64" w:rsidRDefault="00AA46E0" w:rsidP="00F84C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Nr._________/____________</w:t>
      </w:r>
    </w:p>
    <w:p w14:paraId="7940A57C" w14:textId="77777777" w:rsidR="00AA46E0" w:rsidRPr="00F84C64" w:rsidRDefault="00AA46E0" w:rsidP="00F84C6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019838D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CAP.I PARTILE CONTRACTANTE</w:t>
      </w:r>
    </w:p>
    <w:p w14:paraId="2DD89BA7" w14:textId="497D23A1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 xml:space="preserve">Art.1 </w:t>
      </w:r>
    </w:p>
    <w:p w14:paraId="57C334BA" w14:textId="460FF405" w:rsidR="00F84C64" w:rsidRPr="00F84C64" w:rsidRDefault="00F84C64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1.</w:t>
      </w:r>
      <w:r w:rsidRPr="00F84C64">
        <w:rPr>
          <w:rFonts w:ascii="Calibri" w:hAnsi="Calibri" w:cs="Calibri"/>
          <w:sz w:val="24"/>
          <w:szCs w:val="24"/>
        </w:rPr>
        <w:t xml:space="preserve">___________________________________, </w:t>
      </w:r>
      <w:r w:rsidRPr="00F84C64">
        <w:rPr>
          <w:rFonts w:ascii="Calibri" w:hAnsi="Calibri" w:cs="Calibri"/>
          <w:b/>
          <w:bCs/>
          <w:sz w:val="24"/>
          <w:szCs w:val="24"/>
        </w:rPr>
        <w:t>Sediul</w:t>
      </w:r>
      <w:r w:rsidRPr="00F84C64">
        <w:rPr>
          <w:rFonts w:ascii="Calibri" w:hAnsi="Calibri" w:cs="Calibri"/>
          <w:sz w:val="24"/>
          <w:szCs w:val="24"/>
        </w:rPr>
        <w:t xml:space="preserve">: ____________________________________, </w:t>
      </w:r>
      <w:r w:rsidRPr="00F84C64">
        <w:rPr>
          <w:rFonts w:ascii="Calibri" w:hAnsi="Calibri" w:cs="Calibri"/>
          <w:b/>
          <w:bCs/>
          <w:sz w:val="24"/>
          <w:szCs w:val="24"/>
        </w:rPr>
        <w:t>Înmatriculare la Registrul Asociatiilor si fundatiilor Nr</w:t>
      </w:r>
      <w:r w:rsidRPr="00F84C64">
        <w:rPr>
          <w:rFonts w:ascii="Calibri" w:hAnsi="Calibri" w:cs="Calibri"/>
          <w:sz w:val="24"/>
          <w:szCs w:val="24"/>
        </w:rPr>
        <w:t xml:space="preserve">.__________________, </w:t>
      </w:r>
      <w:r w:rsidRPr="00F84C64">
        <w:rPr>
          <w:rFonts w:ascii="Calibri" w:hAnsi="Calibri" w:cs="Calibri"/>
          <w:sz w:val="24"/>
          <w:szCs w:val="24"/>
        </w:rPr>
        <w:tab/>
      </w:r>
      <w:r w:rsidRPr="00F84C64">
        <w:rPr>
          <w:rFonts w:ascii="Calibri" w:hAnsi="Calibri" w:cs="Calibri"/>
          <w:b/>
          <w:bCs/>
          <w:sz w:val="24"/>
          <w:szCs w:val="24"/>
        </w:rPr>
        <w:t>Cod Unic de Înregistrare/Cod fiscal</w:t>
      </w:r>
      <w:r w:rsidRPr="00F84C64">
        <w:rPr>
          <w:rFonts w:ascii="Calibri" w:hAnsi="Calibri" w:cs="Calibri"/>
          <w:sz w:val="24"/>
          <w:szCs w:val="24"/>
        </w:rPr>
        <w:t>:_________________________,</w:t>
      </w:r>
      <w:r w:rsidRPr="00F84C64">
        <w:rPr>
          <w:rFonts w:ascii="Calibri" w:hAnsi="Calibri" w:cs="Calibri"/>
          <w:sz w:val="24"/>
          <w:szCs w:val="24"/>
        </w:rPr>
        <w:tab/>
      </w:r>
      <w:r w:rsidRPr="00F84C64">
        <w:rPr>
          <w:rFonts w:ascii="Calibri" w:hAnsi="Calibri" w:cs="Calibri"/>
          <w:b/>
          <w:bCs/>
          <w:sz w:val="24"/>
          <w:szCs w:val="24"/>
        </w:rPr>
        <w:t>Cont bancar nr</w:t>
      </w:r>
      <w:r w:rsidRPr="00F84C64">
        <w:rPr>
          <w:rFonts w:ascii="Calibri" w:hAnsi="Calibri" w:cs="Calibri"/>
          <w:sz w:val="24"/>
          <w:szCs w:val="24"/>
        </w:rPr>
        <w:t xml:space="preserve">.____________________________________________, </w:t>
      </w:r>
      <w:r w:rsidRPr="00F84C64">
        <w:rPr>
          <w:rFonts w:ascii="Calibri" w:hAnsi="Calibri" w:cs="Calibri"/>
          <w:b/>
          <w:bCs/>
          <w:sz w:val="24"/>
          <w:szCs w:val="24"/>
        </w:rPr>
        <w:t>Banca</w:t>
      </w:r>
      <w:r w:rsidRPr="00F84C64">
        <w:rPr>
          <w:rFonts w:ascii="Calibri" w:hAnsi="Calibri" w:cs="Calibri"/>
          <w:sz w:val="24"/>
          <w:szCs w:val="24"/>
        </w:rPr>
        <w:t xml:space="preserve">__________________________________,  </w:t>
      </w:r>
      <w:r w:rsidRPr="00F84C64">
        <w:rPr>
          <w:rFonts w:ascii="Calibri" w:hAnsi="Calibri" w:cs="Calibri"/>
          <w:b/>
          <w:sz w:val="24"/>
          <w:szCs w:val="24"/>
        </w:rPr>
        <w:t>Telefon</w:t>
      </w:r>
      <w:r w:rsidRPr="00F84C64">
        <w:rPr>
          <w:rFonts w:ascii="Calibri" w:hAnsi="Calibri" w:cs="Calibri"/>
          <w:sz w:val="24"/>
          <w:szCs w:val="24"/>
        </w:rPr>
        <w:t xml:space="preserve">______________________, </w:t>
      </w:r>
      <w:r w:rsidRPr="00F84C64">
        <w:rPr>
          <w:rFonts w:ascii="Calibri" w:hAnsi="Calibri" w:cs="Calibri"/>
          <w:b/>
          <w:sz w:val="24"/>
          <w:szCs w:val="24"/>
        </w:rPr>
        <w:t>e-mail</w:t>
      </w:r>
      <w:r w:rsidRPr="00F84C64">
        <w:rPr>
          <w:rFonts w:ascii="Calibri" w:hAnsi="Calibri" w:cs="Calibri"/>
          <w:sz w:val="24"/>
          <w:szCs w:val="24"/>
        </w:rPr>
        <w:t xml:space="preserve">___________________________________, reprezentata legal de            </w:t>
      </w:r>
      <w:r w:rsidRPr="00F84C64">
        <w:rPr>
          <w:rFonts w:ascii="Calibri" w:hAnsi="Calibri" w:cs="Calibri"/>
          <w:b/>
          <w:bCs/>
          <w:sz w:val="24"/>
          <w:szCs w:val="24"/>
        </w:rPr>
        <w:t>Dl/D-na</w:t>
      </w:r>
      <w:r w:rsidRPr="00F84C64">
        <w:rPr>
          <w:rFonts w:ascii="Calibri" w:hAnsi="Calibri" w:cs="Calibri"/>
          <w:sz w:val="24"/>
          <w:szCs w:val="24"/>
        </w:rPr>
        <w:t xml:space="preserve">___________________________________________, </w:t>
      </w:r>
      <w:r w:rsidRPr="00F84C64">
        <w:rPr>
          <w:rFonts w:ascii="Calibri" w:hAnsi="Calibri" w:cs="Calibri"/>
          <w:sz w:val="24"/>
          <w:szCs w:val="24"/>
        </w:rPr>
        <w:tab/>
      </w:r>
      <w:r w:rsidRPr="00F84C64">
        <w:rPr>
          <w:rFonts w:ascii="Calibri" w:hAnsi="Calibri" w:cs="Calibri"/>
          <w:b/>
          <w:bCs/>
          <w:sz w:val="24"/>
          <w:szCs w:val="24"/>
        </w:rPr>
        <w:t>in calitate de</w:t>
      </w:r>
      <w:r w:rsidRPr="00F84C64">
        <w:rPr>
          <w:rFonts w:ascii="Calibri" w:hAnsi="Calibri" w:cs="Calibri"/>
          <w:sz w:val="24"/>
          <w:szCs w:val="24"/>
        </w:rPr>
        <w:t xml:space="preserve">:_______________ ____, </w:t>
      </w:r>
    </w:p>
    <w:p w14:paraId="76CA9D08" w14:textId="3D983E80" w:rsidR="00F84C64" w:rsidRPr="00F84C64" w:rsidRDefault="00F84C64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Te</w:t>
      </w:r>
      <w:r w:rsidRPr="00F84C64">
        <w:rPr>
          <w:rFonts w:ascii="Calibri" w:hAnsi="Calibri" w:cs="Calibri"/>
          <w:b/>
          <w:sz w:val="24"/>
          <w:szCs w:val="24"/>
        </w:rPr>
        <w:t>lefon_</w:t>
      </w:r>
      <w:r w:rsidRPr="00F84C64">
        <w:rPr>
          <w:rFonts w:ascii="Calibri" w:hAnsi="Calibri" w:cs="Calibri"/>
          <w:sz w:val="24"/>
          <w:szCs w:val="24"/>
        </w:rPr>
        <w:t xml:space="preserve">________________, </w:t>
      </w:r>
      <w:r w:rsidRPr="00F84C64">
        <w:rPr>
          <w:rFonts w:ascii="Calibri" w:hAnsi="Calibri" w:cs="Calibri"/>
          <w:b/>
          <w:sz w:val="24"/>
          <w:szCs w:val="24"/>
        </w:rPr>
        <w:t>e-mail</w:t>
      </w:r>
      <w:r w:rsidR="008A7723" w:rsidRPr="008A7723">
        <w:rPr>
          <w:rFonts w:ascii="Calibri" w:hAnsi="Calibri" w:cs="Calibri"/>
          <w:b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 xml:space="preserve">____________________, </w:t>
      </w:r>
    </w:p>
    <w:p w14:paraId="7EBC052C" w14:textId="14A27AB6" w:rsidR="00F84C64" w:rsidRDefault="00F84C64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in calitate de </w:t>
      </w:r>
      <w:r>
        <w:rPr>
          <w:rFonts w:ascii="Calibri" w:hAnsi="Calibri" w:cs="Calibri"/>
          <w:b/>
          <w:sz w:val="24"/>
          <w:szCs w:val="24"/>
        </w:rPr>
        <w:t>B</w:t>
      </w:r>
      <w:r w:rsidR="00EA7928">
        <w:rPr>
          <w:rFonts w:ascii="Calibri" w:hAnsi="Calibri" w:cs="Calibri"/>
          <w:b/>
          <w:sz w:val="24"/>
          <w:szCs w:val="24"/>
        </w:rPr>
        <w:t>ENEFICIAR/ACHIZITOR</w:t>
      </w:r>
      <w:r w:rsidR="008A7723">
        <w:rPr>
          <w:rFonts w:ascii="Calibri" w:hAnsi="Calibri" w:cs="Calibri"/>
          <w:b/>
          <w:sz w:val="24"/>
          <w:szCs w:val="24"/>
        </w:rPr>
        <w:t xml:space="preserve">, </w:t>
      </w:r>
      <w:r w:rsidR="008A7723" w:rsidRPr="008A7723">
        <w:rPr>
          <w:rFonts w:ascii="Calibri" w:hAnsi="Calibri" w:cs="Calibri"/>
          <w:bCs/>
          <w:sz w:val="24"/>
          <w:szCs w:val="24"/>
        </w:rPr>
        <w:t xml:space="preserve">denumit in continuare </w:t>
      </w:r>
      <w:r w:rsidR="008A7723" w:rsidRPr="008A7723">
        <w:rPr>
          <w:rFonts w:ascii="Calibri" w:hAnsi="Calibri" w:cs="Calibri"/>
          <w:b/>
          <w:sz w:val="24"/>
          <w:szCs w:val="24"/>
        </w:rPr>
        <w:t>ACHIZITOR</w:t>
      </w:r>
    </w:p>
    <w:p w14:paraId="64DF95F2" w14:textId="77777777" w:rsidR="00F84C64" w:rsidRDefault="00F84C64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85C9DCC" w14:textId="766CB00B" w:rsidR="00EA7928" w:rsidRDefault="00EA7928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</w:t>
      </w:r>
    </w:p>
    <w:p w14:paraId="25D9FD71" w14:textId="497C4D62" w:rsidR="00AA46E0" w:rsidRPr="00F84C64" w:rsidRDefault="00EA7928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2.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Societatea Comerciala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_</w:t>
      </w:r>
      <w:r w:rsidR="00AA46E0" w:rsidRPr="00F84C64">
        <w:rPr>
          <w:rFonts w:ascii="Calibri" w:hAnsi="Calibri" w:cs="Calibri"/>
          <w:sz w:val="24"/>
          <w:szCs w:val="24"/>
        </w:rPr>
        <w:t>___________________________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, 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Sediul</w:t>
      </w:r>
      <w:r w:rsidR="00AA46E0" w:rsidRPr="00F84C64">
        <w:rPr>
          <w:rFonts w:ascii="Calibri" w:hAnsi="Calibri" w:cs="Calibri"/>
          <w:sz w:val="24"/>
          <w:szCs w:val="24"/>
        </w:rPr>
        <w:t>: __________________________</w:t>
      </w:r>
    </w:p>
    <w:p w14:paraId="642061D7" w14:textId="4AF471B1" w:rsidR="00AA46E0" w:rsidRPr="00F84C64" w:rsidRDefault="00843CAD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Înmatriculare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 xml:space="preserve"> la Oficiul Registrului </w:t>
      </w:r>
      <w:r w:rsidRPr="00F84C64">
        <w:rPr>
          <w:rFonts w:ascii="Calibri" w:hAnsi="Calibri" w:cs="Calibri"/>
          <w:b/>
          <w:bCs/>
          <w:sz w:val="24"/>
          <w:szCs w:val="24"/>
        </w:rPr>
        <w:t>Comerțului</w:t>
      </w:r>
      <w:r w:rsidR="00AA46E0" w:rsidRPr="00F84C64">
        <w:rPr>
          <w:rFonts w:ascii="Calibri" w:hAnsi="Calibri" w:cs="Calibri"/>
          <w:sz w:val="24"/>
          <w:szCs w:val="24"/>
        </w:rPr>
        <w:t>___________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Nr</w:t>
      </w:r>
      <w:r w:rsidR="00AA46E0" w:rsidRPr="00F84C64">
        <w:rPr>
          <w:rFonts w:ascii="Calibri" w:hAnsi="Calibri" w:cs="Calibri"/>
          <w:sz w:val="24"/>
          <w:szCs w:val="24"/>
        </w:rPr>
        <w:t>.___________________,</w:t>
      </w:r>
      <w:r w:rsidR="006A5A33" w:rsidRPr="00F84C64">
        <w:rPr>
          <w:rFonts w:ascii="Calibri" w:hAnsi="Calibri" w:cs="Calibri"/>
          <w:sz w:val="24"/>
          <w:szCs w:val="24"/>
        </w:rPr>
        <w:t xml:space="preserve"> 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 xml:space="preserve">Cod Unic de </w:t>
      </w:r>
      <w:r w:rsidRPr="00F84C64">
        <w:rPr>
          <w:rFonts w:ascii="Calibri" w:hAnsi="Calibri" w:cs="Calibri"/>
          <w:b/>
          <w:bCs/>
          <w:sz w:val="24"/>
          <w:szCs w:val="24"/>
        </w:rPr>
        <w:t>Înregistrare</w:t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/Cod fiscal</w:t>
      </w:r>
      <w:r w:rsidR="00AA46E0" w:rsidRPr="00F84C64">
        <w:rPr>
          <w:rFonts w:ascii="Calibri" w:hAnsi="Calibri" w:cs="Calibri"/>
          <w:sz w:val="24"/>
          <w:szCs w:val="24"/>
        </w:rPr>
        <w:t>:__________________________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, </w:t>
      </w:r>
      <w:r w:rsidR="00AA46E0" w:rsidRPr="00F84C64">
        <w:rPr>
          <w:rFonts w:ascii="Calibri" w:hAnsi="Calibri" w:cs="Calibri"/>
          <w:sz w:val="24"/>
          <w:szCs w:val="24"/>
        </w:rPr>
        <w:tab/>
      </w:r>
      <w:r w:rsidR="00AA46E0" w:rsidRPr="00F84C64">
        <w:rPr>
          <w:rFonts w:ascii="Calibri" w:hAnsi="Calibri" w:cs="Calibri"/>
          <w:b/>
          <w:bCs/>
          <w:sz w:val="24"/>
          <w:szCs w:val="24"/>
        </w:rPr>
        <w:t>Cont bancar nr</w:t>
      </w:r>
      <w:r w:rsidR="00AA46E0" w:rsidRPr="00F84C64">
        <w:rPr>
          <w:rFonts w:ascii="Calibri" w:hAnsi="Calibri" w:cs="Calibri"/>
          <w:sz w:val="24"/>
          <w:szCs w:val="24"/>
        </w:rPr>
        <w:t>.__________________________</w:t>
      </w:r>
      <w:r w:rsidR="006A5A33" w:rsidRPr="00F84C64">
        <w:rPr>
          <w:rFonts w:ascii="Calibri" w:hAnsi="Calibri" w:cs="Calibri"/>
          <w:sz w:val="24"/>
          <w:szCs w:val="24"/>
        </w:rPr>
        <w:t>_____</w:t>
      </w:r>
    </w:p>
    <w:p w14:paraId="413FC274" w14:textId="63550549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Banca</w:t>
      </w:r>
      <w:r w:rsidRPr="00F84C64">
        <w:rPr>
          <w:rFonts w:ascii="Calibri" w:hAnsi="Calibri" w:cs="Calibri"/>
          <w:sz w:val="24"/>
          <w:szCs w:val="24"/>
        </w:rPr>
        <w:t>________________________</w:t>
      </w:r>
      <w:r w:rsidRPr="00F84C64">
        <w:rPr>
          <w:rFonts w:ascii="Calibri" w:hAnsi="Calibri" w:cs="Calibri"/>
          <w:b/>
          <w:bCs/>
          <w:sz w:val="24"/>
          <w:szCs w:val="24"/>
        </w:rPr>
        <w:t>sucursala</w:t>
      </w:r>
      <w:r w:rsidRPr="00F84C64">
        <w:rPr>
          <w:rFonts w:ascii="Calibri" w:hAnsi="Calibri" w:cs="Calibri"/>
          <w:sz w:val="24"/>
          <w:szCs w:val="24"/>
        </w:rPr>
        <w:t>____________________________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, </w:t>
      </w:r>
      <w:r w:rsidR="006A5A33" w:rsidRPr="00F84C64">
        <w:rPr>
          <w:rFonts w:ascii="Calibri" w:hAnsi="Calibri" w:cs="Calibri"/>
          <w:b/>
          <w:bCs/>
          <w:sz w:val="24"/>
          <w:szCs w:val="24"/>
        </w:rPr>
        <w:t>T</w:t>
      </w:r>
      <w:r w:rsidRPr="00F84C64">
        <w:rPr>
          <w:rFonts w:ascii="Calibri" w:hAnsi="Calibri" w:cs="Calibri"/>
          <w:b/>
          <w:sz w:val="24"/>
          <w:szCs w:val="24"/>
        </w:rPr>
        <w:t>elefon</w:t>
      </w:r>
      <w:r w:rsidR="006A5A33" w:rsidRPr="00F84C64">
        <w:rPr>
          <w:rFonts w:ascii="Calibri" w:hAnsi="Calibri" w:cs="Calibri"/>
          <w:b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>__________________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, </w:t>
      </w:r>
      <w:r w:rsidRPr="00F84C64">
        <w:rPr>
          <w:rFonts w:ascii="Calibri" w:hAnsi="Calibri" w:cs="Calibri"/>
          <w:b/>
          <w:sz w:val="24"/>
          <w:szCs w:val="24"/>
        </w:rPr>
        <w:t>e-mail</w:t>
      </w:r>
      <w:r w:rsidRPr="00F84C64">
        <w:rPr>
          <w:rFonts w:ascii="Calibri" w:hAnsi="Calibri" w:cs="Calibri"/>
          <w:sz w:val="24"/>
          <w:szCs w:val="24"/>
        </w:rPr>
        <w:t>_______________________________,</w:t>
      </w:r>
      <w:r w:rsidR="006A5A33" w:rsidRPr="00F84C64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ab/>
        <w:t>reprezentata legal de</w:t>
      </w:r>
      <w:r w:rsidR="006A5A33" w:rsidRPr="00F84C64">
        <w:rPr>
          <w:rFonts w:ascii="Calibri" w:hAnsi="Calibri" w:cs="Calibri"/>
          <w:sz w:val="24"/>
          <w:szCs w:val="24"/>
        </w:rPr>
        <w:t xml:space="preserve"> </w:t>
      </w:r>
      <w:r w:rsidR="008A7723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b/>
          <w:bCs/>
          <w:sz w:val="24"/>
          <w:szCs w:val="24"/>
        </w:rPr>
        <w:t>Dl/D-na</w:t>
      </w:r>
      <w:r w:rsidRPr="00F84C64">
        <w:rPr>
          <w:rFonts w:ascii="Calibri" w:hAnsi="Calibri" w:cs="Calibri"/>
          <w:sz w:val="24"/>
          <w:szCs w:val="24"/>
        </w:rPr>
        <w:t>_______________________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,  </w:t>
      </w:r>
      <w:r w:rsidRPr="00F84C64">
        <w:rPr>
          <w:rFonts w:ascii="Calibri" w:hAnsi="Calibri" w:cs="Calibri"/>
          <w:b/>
          <w:bCs/>
          <w:sz w:val="24"/>
          <w:szCs w:val="24"/>
        </w:rPr>
        <w:t>in calitate de</w:t>
      </w:r>
      <w:r w:rsidRPr="00F84C64">
        <w:rPr>
          <w:rFonts w:ascii="Calibri" w:hAnsi="Calibri" w:cs="Calibri"/>
          <w:sz w:val="24"/>
          <w:szCs w:val="24"/>
        </w:rPr>
        <w:t>:__________________</w:t>
      </w:r>
      <w:r w:rsidR="006A5A33" w:rsidRPr="00F84C64">
        <w:rPr>
          <w:rFonts w:ascii="Calibri" w:hAnsi="Calibri" w:cs="Calibri"/>
          <w:sz w:val="24"/>
          <w:szCs w:val="24"/>
        </w:rPr>
        <w:t>________________________</w:t>
      </w:r>
      <w:r w:rsidRPr="00F84C64">
        <w:rPr>
          <w:rFonts w:ascii="Calibri" w:hAnsi="Calibri" w:cs="Calibri"/>
          <w:sz w:val="24"/>
          <w:szCs w:val="24"/>
        </w:rPr>
        <w:t>_____</w:t>
      </w:r>
      <w:r w:rsidR="006A5A33" w:rsidRPr="00F84C64">
        <w:rPr>
          <w:rFonts w:ascii="Calibri" w:hAnsi="Calibri" w:cs="Calibri"/>
          <w:sz w:val="24"/>
          <w:szCs w:val="24"/>
        </w:rPr>
        <w:t xml:space="preserve">, </w:t>
      </w:r>
      <w:r w:rsidR="006A5A33" w:rsidRPr="00F84C64">
        <w:rPr>
          <w:rFonts w:ascii="Calibri" w:hAnsi="Calibri" w:cs="Calibri"/>
          <w:b/>
          <w:sz w:val="24"/>
          <w:szCs w:val="24"/>
        </w:rPr>
        <w:t>T</w:t>
      </w:r>
      <w:r w:rsidRPr="00F84C64">
        <w:rPr>
          <w:rFonts w:ascii="Calibri" w:hAnsi="Calibri" w:cs="Calibri"/>
          <w:b/>
          <w:sz w:val="24"/>
          <w:szCs w:val="24"/>
        </w:rPr>
        <w:t>elefon_</w:t>
      </w:r>
      <w:r w:rsidRPr="00F84C64">
        <w:rPr>
          <w:rFonts w:ascii="Calibri" w:hAnsi="Calibri" w:cs="Calibri"/>
          <w:sz w:val="24"/>
          <w:szCs w:val="24"/>
        </w:rPr>
        <w:t>________________</w:t>
      </w:r>
      <w:r w:rsidR="006A5A33" w:rsidRPr="00F84C64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b/>
          <w:sz w:val="24"/>
          <w:szCs w:val="24"/>
        </w:rPr>
        <w:t>e-mail</w:t>
      </w:r>
      <w:r w:rsidRPr="00F84C64">
        <w:rPr>
          <w:rFonts w:ascii="Calibri" w:hAnsi="Calibri" w:cs="Calibri"/>
          <w:sz w:val="24"/>
          <w:szCs w:val="24"/>
        </w:rPr>
        <w:t>________________________________,</w:t>
      </w:r>
      <w:r w:rsidR="006A5A33" w:rsidRPr="00F84C64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 xml:space="preserve">in calitate de </w:t>
      </w:r>
      <w:r w:rsidR="00EA7928">
        <w:rPr>
          <w:rFonts w:ascii="Calibri" w:hAnsi="Calibri" w:cs="Calibri"/>
          <w:b/>
          <w:sz w:val="24"/>
          <w:szCs w:val="24"/>
        </w:rPr>
        <w:t>PRESTATOR/FURNIZOR</w:t>
      </w:r>
      <w:r w:rsidR="008A7723">
        <w:rPr>
          <w:rFonts w:ascii="Calibri" w:hAnsi="Calibri" w:cs="Calibri"/>
          <w:b/>
          <w:sz w:val="24"/>
          <w:szCs w:val="24"/>
        </w:rPr>
        <w:t xml:space="preserve">, </w:t>
      </w:r>
      <w:r w:rsidR="008A7723" w:rsidRPr="008A7723">
        <w:rPr>
          <w:rFonts w:ascii="Calibri" w:hAnsi="Calibri" w:cs="Calibri"/>
          <w:bCs/>
          <w:sz w:val="24"/>
          <w:szCs w:val="24"/>
        </w:rPr>
        <w:t xml:space="preserve">denumit in continuare </w:t>
      </w:r>
      <w:r w:rsidR="008A7723" w:rsidRPr="008A7723">
        <w:rPr>
          <w:rFonts w:ascii="Calibri" w:hAnsi="Calibri" w:cs="Calibri"/>
          <w:b/>
          <w:sz w:val="24"/>
          <w:szCs w:val="24"/>
        </w:rPr>
        <w:t>FURNIZOR</w:t>
      </w:r>
      <w:r w:rsidR="008A7723">
        <w:rPr>
          <w:rFonts w:ascii="Calibri" w:hAnsi="Calibri" w:cs="Calibri"/>
          <w:b/>
          <w:sz w:val="24"/>
          <w:szCs w:val="24"/>
        </w:rPr>
        <w:t>.</w:t>
      </w:r>
    </w:p>
    <w:p w14:paraId="4613BD20" w14:textId="1766B353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ab/>
      </w:r>
    </w:p>
    <w:p w14:paraId="2AAF0C03" w14:textId="4FB8A433" w:rsidR="00AA46E0" w:rsidRPr="008A7723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A7723">
        <w:rPr>
          <w:rFonts w:ascii="Calibri" w:hAnsi="Calibri" w:cs="Calibri"/>
          <w:b/>
          <w:bCs/>
          <w:sz w:val="24"/>
          <w:szCs w:val="24"/>
        </w:rPr>
        <w:t xml:space="preserve">au convenit </w:t>
      </w:r>
      <w:r w:rsidR="00843CAD" w:rsidRPr="008A7723">
        <w:rPr>
          <w:rFonts w:ascii="Calibri" w:hAnsi="Calibri" w:cs="Calibri"/>
          <w:b/>
          <w:bCs/>
          <w:sz w:val="24"/>
          <w:szCs w:val="24"/>
        </w:rPr>
        <w:t>încheierea</w:t>
      </w:r>
      <w:r w:rsidRPr="008A7723">
        <w:rPr>
          <w:rFonts w:ascii="Calibri" w:hAnsi="Calibri" w:cs="Calibri"/>
          <w:b/>
          <w:bCs/>
          <w:sz w:val="24"/>
          <w:szCs w:val="24"/>
        </w:rPr>
        <w:t xml:space="preserve"> prezentului contract in </w:t>
      </w:r>
      <w:r w:rsidR="00843CAD" w:rsidRPr="008A7723">
        <w:rPr>
          <w:rFonts w:ascii="Calibri" w:hAnsi="Calibri" w:cs="Calibri"/>
          <w:b/>
          <w:bCs/>
          <w:sz w:val="24"/>
          <w:szCs w:val="24"/>
        </w:rPr>
        <w:t>următoarele</w:t>
      </w:r>
      <w:r w:rsidRPr="008A7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43CAD" w:rsidRPr="008A7723">
        <w:rPr>
          <w:rFonts w:ascii="Calibri" w:hAnsi="Calibri" w:cs="Calibri"/>
          <w:b/>
          <w:bCs/>
          <w:sz w:val="24"/>
          <w:szCs w:val="24"/>
        </w:rPr>
        <w:t>condiții</w:t>
      </w:r>
      <w:r w:rsidRPr="008A7723">
        <w:rPr>
          <w:rFonts w:ascii="Calibri" w:hAnsi="Calibri" w:cs="Calibri"/>
          <w:b/>
          <w:bCs/>
          <w:sz w:val="24"/>
          <w:szCs w:val="24"/>
        </w:rPr>
        <w:t>:</w:t>
      </w:r>
    </w:p>
    <w:p w14:paraId="38DAEEFE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6CA5A2" w14:textId="3486F7BD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CAP. II OBIECTUL CONTRACTULUI</w:t>
      </w:r>
    </w:p>
    <w:p w14:paraId="1B1B09D3" w14:textId="420F5E3D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 xml:space="preserve">Art.2 Obiectul contractului  </w:t>
      </w:r>
    </w:p>
    <w:p w14:paraId="7754B28C" w14:textId="67DE1223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(1)</w:t>
      </w:r>
      <w:r w:rsidRPr="00F84C64">
        <w:rPr>
          <w:rFonts w:ascii="Calibri" w:hAnsi="Calibri" w:cs="Calibri"/>
          <w:sz w:val="24"/>
          <w:szCs w:val="24"/>
        </w:rPr>
        <w:t xml:space="preserve">Obiectul prezentului contract </w:t>
      </w:r>
      <w:r w:rsidR="00843CAD" w:rsidRPr="00F84C64">
        <w:rPr>
          <w:rFonts w:ascii="Calibri" w:hAnsi="Calibri" w:cs="Calibri"/>
          <w:sz w:val="24"/>
          <w:szCs w:val="24"/>
        </w:rPr>
        <w:t>îl</w:t>
      </w:r>
      <w:r w:rsidRPr="00F84C64">
        <w:rPr>
          <w:rFonts w:ascii="Calibri" w:hAnsi="Calibri" w:cs="Calibri"/>
          <w:sz w:val="24"/>
          <w:szCs w:val="24"/>
        </w:rPr>
        <w:t xml:space="preserve"> constituie prestarea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 in favoarea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 a serviciilor de livrare la comanda a preparatelor culinare comandate de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 - denumite in continuare in prezentul contract „servicii de catering”, in schimbul </w:t>
      </w:r>
      <w:r w:rsidR="00843CAD" w:rsidRPr="00F84C64">
        <w:rPr>
          <w:rFonts w:ascii="Calibri" w:hAnsi="Calibri" w:cs="Calibri"/>
          <w:sz w:val="24"/>
          <w:szCs w:val="24"/>
        </w:rPr>
        <w:t>achitării</w:t>
      </w:r>
      <w:r w:rsidRPr="00F84C64">
        <w:rPr>
          <w:rFonts w:ascii="Calibri" w:hAnsi="Calibri" w:cs="Calibri"/>
          <w:sz w:val="24"/>
          <w:szCs w:val="24"/>
        </w:rPr>
        <w:t xml:space="preserve">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,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ului, a </w:t>
      </w:r>
      <w:r w:rsidR="00843CAD" w:rsidRPr="00F84C64">
        <w:rPr>
          <w:rFonts w:ascii="Calibri" w:hAnsi="Calibri" w:cs="Calibri"/>
          <w:sz w:val="24"/>
          <w:szCs w:val="24"/>
        </w:rPr>
        <w:t>prețului</w:t>
      </w:r>
      <w:r w:rsidRPr="00F84C64">
        <w:rPr>
          <w:rFonts w:ascii="Calibri" w:hAnsi="Calibri" w:cs="Calibri"/>
          <w:sz w:val="24"/>
          <w:szCs w:val="24"/>
        </w:rPr>
        <w:t xml:space="preserve"> aferent acestor servicii.</w:t>
      </w:r>
    </w:p>
    <w:p w14:paraId="270CF405" w14:textId="66F10018" w:rsidR="00221925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(2)</w:t>
      </w:r>
      <w:r w:rsidRPr="00F84C64">
        <w:rPr>
          <w:rFonts w:ascii="Calibri" w:hAnsi="Calibri" w:cs="Calibri"/>
          <w:sz w:val="24"/>
          <w:szCs w:val="24"/>
        </w:rPr>
        <w:t xml:space="preserve">Serviciile de catering vor fi prestate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>ului in baza comenzilor acestuia, ce se constituie in anexe la contract si fac parte integranta din acesta</w:t>
      </w:r>
      <w:r w:rsidR="00221925" w:rsidRPr="00F84C64">
        <w:rPr>
          <w:rFonts w:ascii="Calibri" w:hAnsi="Calibri" w:cs="Calibri"/>
          <w:sz w:val="24"/>
          <w:szCs w:val="24"/>
        </w:rPr>
        <w:t>;</w:t>
      </w:r>
    </w:p>
    <w:p w14:paraId="76423B1F" w14:textId="0F6F2D50" w:rsidR="005D08D3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(3</w:t>
      </w:r>
      <w:r w:rsidR="00221925" w:rsidRPr="00F84C64">
        <w:rPr>
          <w:rFonts w:ascii="Calibri" w:hAnsi="Calibri" w:cs="Calibri"/>
          <w:b/>
          <w:sz w:val="24"/>
          <w:szCs w:val="24"/>
        </w:rPr>
        <w:t>)</w:t>
      </w:r>
      <w:r w:rsidRPr="00F84C64">
        <w:rPr>
          <w:rFonts w:ascii="Calibri" w:hAnsi="Calibri" w:cs="Calibri"/>
          <w:sz w:val="24"/>
          <w:szCs w:val="24"/>
        </w:rPr>
        <w:t>Preparatele culinare, denumite in contract „meniuri” sunt cele din ofert</w:t>
      </w:r>
      <w:r w:rsidR="005D08D3" w:rsidRPr="00F84C64">
        <w:rPr>
          <w:rFonts w:ascii="Calibri" w:hAnsi="Calibri" w:cs="Calibri"/>
          <w:sz w:val="24"/>
          <w:szCs w:val="24"/>
        </w:rPr>
        <w:t xml:space="preserve">a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ului. </w:t>
      </w:r>
    </w:p>
    <w:p w14:paraId="1433A176" w14:textId="6301C1B3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 xml:space="preserve">Art.3 Ofertele </w:t>
      </w:r>
      <w:r w:rsidR="00F84C64">
        <w:rPr>
          <w:rFonts w:ascii="Calibri" w:hAnsi="Calibri" w:cs="Calibri"/>
          <w:b/>
          <w:bCs/>
          <w:sz w:val="24"/>
          <w:szCs w:val="24"/>
        </w:rPr>
        <w:t>Furnizor</w:t>
      </w:r>
      <w:r w:rsidRPr="00F84C64">
        <w:rPr>
          <w:rFonts w:ascii="Calibri" w:hAnsi="Calibri" w:cs="Calibri"/>
          <w:b/>
          <w:bCs/>
          <w:sz w:val="24"/>
          <w:szCs w:val="24"/>
        </w:rPr>
        <w:t xml:space="preserve">ului. Liste de preturi. Comenzile </w:t>
      </w:r>
      <w:r w:rsidR="00F84C64" w:rsidRPr="00F84C64">
        <w:rPr>
          <w:rFonts w:ascii="Calibri" w:hAnsi="Calibri" w:cs="Calibri"/>
          <w:b/>
          <w:bCs/>
          <w:sz w:val="24"/>
          <w:szCs w:val="24"/>
        </w:rPr>
        <w:t>Achizitor</w:t>
      </w:r>
      <w:r w:rsidRPr="00F84C64">
        <w:rPr>
          <w:rFonts w:ascii="Calibri" w:hAnsi="Calibri" w:cs="Calibri"/>
          <w:b/>
          <w:bCs/>
          <w:sz w:val="24"/>
          <w:szCs w:val="24"/>
        </w:rPr>
        <w:t xml:space="preserve">ului  </w:t>
      </w:r>
    </w:p>
    <w:p w14:paraId="1149C251" w14:textId="6A5B3138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(1)</w:t>
      </w:r>
      <w:r w:rsidRPr="00F84C64">
        <w:rPr>
          <w:rFonts w:ascii="Calibri" w:hAnsi="Calibri" w:cs="Calibri"/>
          <w:sz w:val="24"/>
          <w:szCs w:val="24"/>
        </w:rPr>
        <w:t xml:space="preserve">Comenzile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 se </w:t>
      </w:r>
      <w:r w:rsidR="00843CAD" w:rsidRPr="00F84C64">
        <w:rPr>
          <w:rFonts w:ascii="Calibri" w:hAnsi="Calibri" w:cs="Calibri"/>
          <w:sz w:val="24"/>
          <w:szCs w:val="24"/>
        </w:rPr>
        <w:t>efectuează</w:t>
      </w:r>
      <w:r w:rsidRPr="00F84C64">
        <w:rPr>
          <w:rFonts w:ascii="Calibri" w:hAnsi="Calibri" w:cs="Calibri"/>
          <w:sz w:val="24"/>
          <w:szCs w:val="24"/>
        </w:rPr>
        <w:t xml:space="preserve"> in baza </w:t>
      </w:r>
      <w:r w:rsidR="005D08D3" w:rsidRPr="00F84C64">
        <w:rPr>
          <w:rFonts w:ascii="Calibri" w:hAnsi="Calibri" w:cs="Calibri"/>
          <w:sz w:val="24"/>
          <w:szCs w:val="24"/>
        </w:rPr>
        <w:t>contractului.</w:t>
      </w:r>
      <w:r w:rsidRPr="00F84C64">
        <w:rPr>
          <w:rFonts w:ascii="Calibri" w:hAnsi="Calibri" w:cs="Calibri"/>
          <w:sz w:val="24"/>
          <w:szCs w:val="24"/>
        </w:rPr>
        <w:t xml:space="preserve"> </w:t>
      </w:r>
    </w:p>
    <w:p w14:paraId="210705F7" w14:textId="6558C029" w:rsidR="005D08D3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</w:t>
      </w:r>
      <w:r w:rsidR="005D08D3" w:rsidRPr="00F84C64">
        <w:rPr>
          <w:rFonts w:ascii="Calibri" w:hAnsi="Calibri" w:cs="Calibri"/>
          <w:b/>
          <w:sz w:val="24"/>
          <w:szCs w:val="24"/>
        </w:rPr>
        <w:t>2)</w:t>
      </w:r>
      <w:r w:rsidRPr="00F84C64">
        <w:rPr>
          <w:rFonts w:ascii="Calibri" w:hAnsi="Calibri" w:cs="Calibri"/>
          <w:sz w:val="24"/>
          <w:szCs w:val="24"/>
        </w:rPr>
        <w:t xml:space="preserve">Pe parcursul </w:t>
      </w:r>
      <w:r w:rsidR="00843CAD" w:rsidRPr="00F84C64">
        <w:rPr>
          <w:rFonts w:ascii="Calibri" w:hAnsi="Calibri" w:cs="Calibri"/>
          <w:sz w:val="24"/>
          <w:szCs w:val="24"/>
        </w:rPr>
        <w:t>derulării</w:t>
      </w:r>
      <w:r w:rsidRPr="00F84C64">
        <w:rPr>
          <w:rFonts w:ascii="Calibri" w:hAnsi="Calibri" w:cs="Calibri"/>
          <w:sz w:val="24"/>
          <w:szCs w:val="24"/>
        </w:rPr>
        <w:t xml:space="preserve"> prezentului contract,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>ul va solicita serviciile de catering</w:t>
      </w:r>
      <w:r w:rsidR="005D08D3" w:rsidRPr="00F84C64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>periodic</w:t>
      </w:r>
      <w:r w:rsidR="005D08D3" w:rsidRPr="00F84C64">
        <w:rPr>
          <w:rFonts w:ascii="Calibri" w:hAnsi="Calibri" w:cs="Calibri"/>
          <w:sz w:val="24"/>
          <w:szCs w:val="24"/>
        </w:rPr>
        <w:t xml:space="preserve">, </w:t>
      </w:r>
      <w:r w:rsidR="00F84C64">
        <w:rPr>
          <w:rFonts w:ascii="Calibri" w:hAnsi="Calibri" w:cs="Calibri"/>
          <w:sz w:val="24"/>
          <w:szCs w:val="24"/>
        </w:rPr>
        <w:t>Furnizor</w:t>
      </w:r>
      <w:r w:rsidR="005D08D3" w:rsidRPr="00F84C64">
        <w:rPr>
          <w:rFonts w:ascii="Calibri" w:hAnsi="Calibri" w:cs="Calibri"/>
          <w:sz w:val="24"/>
          <w:szCs w:val="24"/>
        </w:rPr>
        <w:t xml:space="preserve">ul </w:t>
      </w:r>
      <w:r w:rsidR="00843CAD" w:rsidRPr="00F84C64">
        <w:rPr>
          <w:rFonts w:ascii="Calibri" w:hAnsi="Calibri" w:cs="Calibri"/>
          <w:sz w:val="24"/>
          <w:szCs w:val="24"/>
        </w:rPr>
        <w:t>fiind</w:t>
      </w:r>
      <w:r w:rsidR="005D08D3"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anunțat</w:t>
      </w:r>
      <w:r w:rsidR="005D08D3" w:rsidRPr="00F84C64">
        <w:rPr>
          <w:rFonts w:ascii="Calibri" w:hAnsi="Calibri" w:cs="Calibri"/>
          <w:sz w:val="24"/>
          <w:szCs w:val="24"/>
        </w:rPr>
        <w:t xml:space="preserve"> cu cel </w:t>
      </w:r>
      <w:r w:rsidR="00843CAD" w:rsidRPr="00F84C64">
        <w:rPr>
          <w:rFonts w:ascii="Calibri" w:hAnsi="Calibri" w:cs="Calibri"/>
          <w:sz w:val="24"/>
          <w:szCs w:val="24"/>
        </w:rPr>
        <w:t>puțin</w:t>
      </w:r>
      <w:r w:rsidR="005D08D3" w:rsidRPr="00F84C64">
        <w:rPr>
          <w:rFonts w:ascii="Calibri" w:hAnsi="Calibri" w:cs="Calibri"/>
          <w:sz w:val="24"/>
          <w:szCs w:val="24"/>
        </w:rPr>
        <w:t xml:space="preserve"> 5 zile </w:t>
      </w:r>
      <w:r w:rsidR="00843CAD" w:rsidRPr="00F84C64">
        <w:rPr>
          <w:rFonts w:ascii="Calibri" w:hAnsi="Calibri" w:cs="Calibri"/>
          <w:sz w:val="24"/>
          <w:szCs w:val="24"/>
        </w:rPr>
        <w:t>înainte</w:t>
      </w:r>
      <w:r w:rsidR="005D08D3" w:rsidRPr="00F84C64">
        <w:rPr>
          <w:rFonts w:ascii="Calibri" w:hAnsi="Calibri" w:cs="Calibri"/>
          <w:sz w:val="24"/>
          <w:szCs w:val="24"/>
        </w:rPr>
        <w:t xml:space="preserve"> despre </w:t>
      </w:r>
      <w:r w:rsidR="00843CAD" w:rsidRPr="00F84C64">
        <w:rPr>
          <w:rFonts w:ascii="Calibri" w:hAnsi="Calibri" w:cs="Calibri"/>
          <w:sz w:val="24"/>
          <w:szCs w:val="24"/>
        </w:rPr>
        <w:t>numărul</w:t>
      </w:r>
      <w:r w:rsidR="005D08D3" w:rsidRPr="00F84C64">
        <w:rPr>
          <w:rFonts w:ascii="Calibri" w:hAnsi="Calibri" w:cs="Calibri"/>
          <w:sz w:val="24"/>
          <w:szCs w:val="24"/>
        </w:rPr>
        <w:t xml:space="preserve"> de </w:t>
      </w:r>
      <w:r w:rsidR="00843CAD" w:rsidRPr="00F84C64">
        <w:rPr>
          <w:rFonts w:ascii="Calibri" w:hAnsi="Calibri" w:cs="Calibri"/>
          <w:sz w:val="24"/>
          <w:szCs w:val="24"/>
        </w:rPr>
        <w:t>porții</w:t>
      </w:r>
      <w:r w:rsidR="005D08D3" w:rsidRPr="00F84C64">
        <w:rPr>
          <w:rFonts w:ascii="Calibri" w:hAnsi="Calibri" w:cs="Calibri"/>
          <w:sz w:val="24"/>
          <w:szCs w:val="24"/>
        </w:rPr>
        <w:t xml:space="preserve"> necesare in </w:t>
      </w:r>
      <w:r w:rsidR="00843CAD" w:rsidRPr="00F84C64">
        <w:rPr>
          <w:rFonts w:ascii="Calibri" w:hAnsi="Calibri" w:cs="Calibri"/>
          <w:sz w:val="24"/>
          <w:szCs w:val="24"/>
        </w:rPr>
        <w:t>perioada</w:t>
      </w:r>
      <w:r w:rsidR="005D08D3" w:rsidRPr="00F84C64">
        <w:rPr>
          <w:rFonts w:ascii="Calibri" w:hAnsi="Calibri" w:cs="Calibri"/>
          <w:sz w:val="24"/>
          <w:szCs w:val="24"/>
        </w:rPr>
        <w:t xml:space="preserve"> imediat </w:t>
      </w:r>
      <w:r w:rsidR="00843CAD" w:rsidRPr="00F84C64">
        <w:rPr>
          <w:rFonts w:ascii="Calibri" w:hAnsi="Calibri" w:cs="Calibri"/>
          <w:sz w:val="24"/>
          <w:szCs w:val="24"/>
        </w:rPr>
        <w:t>următoare</w:t>
      </w:r>
      <w:r w:rsidR="005D08D3" w:rsidRPr="00F84C64">
        <w:rPr>
          <w:rFonts w:ascii="Calibri" w:hAnsi="Calibri" w:cs="Calibri"/>
          <w:sz w:val="24"/>
          <w:szCs w:val="24"/>
        </w:rPr>
        <w:t>.</w:t>
      </w:r>
    </w:p>
    <w:p w14:paraId="02F06251" w14:textId="0AE394EB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lastRenderedPageBreak/>
        <w:t xml:space="preserve"> Art.4 Calitatea </w:t>
      </w:r>
      <w:r w:rsidR="00B17876" w:rsidRPr="00F84C64">
        <w:rPr>
          <w:rFonts w:ascii="Calibri" w:hAnsi="Calibri" w:cs="Calibri"/>
          <w:b/>
          <w:bCs/>
          <w:sz w:val="24"/>
          <w:szCs w:val="24"/>
        </w:rPr>
        <w:t>serviciilor</w:t>
      </w:r>
    </w:p>
    <w:p w14:paraId="5AF880EF" w14:textId="41CCC1E1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(1)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</w:t>
      </w:r>
      <w:r w:rsidR="00843CAD" w:rsidRPr="00F84C64">
        <w:rPr>
          <w:rFonts w:ascii="Calibri" w:hAnsi="Calibri" w:cs="Calibri"/>
          <w:sz w:val="24"/>
          <w:szCs w:val="24"/>
        </w:rPr>
        <w:t>garantează</w:t>
      </w:r>
      <w:r w:rsidRPr="00F84C64">
        <w:rPr>
          <w:rFonts w:ascii="Calibri" w:hAnsi="Calibri" w:cs="Calibri"/>
          <w:sz w:val="24"/>
          <w:szCs w:val="24"/>
        </w:rPr>
        <w:t xml:space="preserve"> faptul ca produsele sunt proaspete si preparate in </w:t>
      </w:r>
      <w:r w:rsidR="00843CAD" w:rsidRPr="00F84C64">
        <w:rPr>
          <w:rFonts w:ascii="Calibri" w:hAnsi="Calibri" w:cs="Calibri"/>
          <w:sz w:val="24"/>
          <w:szCs w:val="24"/>
        </w:rPr>
        <w:t>condiții</w:t>
      </w:r>
      <w:r w:rsidRPr="00F84C64">
        <w:rPr>
          <w:rFonts w:ascii="Calibri" w:hAnsi="Calibri" w:cs="Calibri"/>
          <w:sz w:val="24"/>
          <w:szCs w:val="24"/>
        </w:rPr>
        <w:t xml:space="preserve"> de igiena cu respectarea tuturor normelor legale in domeniu, fiind direct </w:t>
      </w:r>
      <w:r w:rsidR="00843CAD" w:rsidRPr="00F84C64">
        <w:rPr>
          <w:rFonts w:ascii="Calibri" w:hAnsi="Calibri" w:cs="Calibri"/>
          <w:sz w:val="24"/>
          <w:szCs w:val="24"/>
        </w:rPr>
        <w:t>răspunzător</w:t>
      </w:r>
      <w:r w:rsidRPr="00F84C64">
        <w:rPr>
          <w:rFonts w:ascii="Calibri" w:hAnsi="Calibri" w:cs="Calibri"/>
          <w:sz w:val="24"/>
          <w:szCs w:val="24"/>
        </w:rPr>
        <w:t xml:space="preserve"> in acest sens. Pretatorul </w:t>
      </w:r>
      <w:r w:rsidR="00843CAD" w:rsidRPr="00F84C64">
        <w:rPr>
          <w:rFonts w:ascii="Calibri" w:hAnsi="Calibri" w:cs="Calibri"/>
          <w:sz w:val="24"/>
          <w:szCs w:val="24"/>
        </w:rPr>
        <w:t>garantează</w:t>
      </w:r>
      <w:r w:rsidRPr="00F84C64">
        <w:rPr>
          <w:rFonts w:ascii="Calibri" w:hAnsi="Calibri" w:cs="Calibri"/>
          <w:sz w:val="24"/>
          <w:szCs w:val="24"/>
        </w:rPr>
        <w:t xml:space="preserve"> calitatea </w:t>
      </w:r>
      <w:r w:rsidR="00B17876" w:rsidRPr="00F84C64">
        <w:rPr>
          <w:rFonts w:ascii="Calibri" w:hAnsi="Calibri" w:cs="Calibri"/>
          <w:sz w:val="24"/>
          <w:szCs w:val="24"/>
        </w:rPr>
        <w:t>serviciilor</w:t>
      </w:r>
      <w:r w:rsidRPr="00F84C64">
        <w:rPr>
          <w:rFonts w:ascii="Calibri" w:hAnsi="Calibri" w:cs="Calibri"/>
          <w:sz w:val="24"/>
          <w:szCs w:val="24"/>
        </w:rPr>
        <w:t xml:space="preserve"> si ingredientelor folosite la prepararea acestora, si se obliga sa respecte </w:t>
      </w:r>
      <w:r w:rsidR="00843CAD" w:rsidRPr="00F84C64">
        <w:rPr>
          <w:rFonts w:ascii="Calibri" w:hAnsi="Calibri" w:cs="Calibri"/>
          <w:sz w:val="24"/>
          <w:szCs w:val="24"/>
        </w:rPr>
        <w:t>cerințele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ului, </w:t>
      </w:r>
      <w:r w:rsidR="00843CAD" w:rsidRPr="00F84C64">
        <w:rPr>
          <w:rFonts w:ascii="Calibri" w:hAnsi="Calibri" w:cs="Calibri"/>
          <w:sz w:val="24"/>
          <w:szCs w:val="24"/>
        </w:rPr>
        <w:t>cantitățile</w:t>
      </w:r>
      <w:r w:rsidRPr="00F84C64">
        <w:rPr>
          <w:rFonts w:ascii="Calibri" w:hAnsi="Calibri" w:cs="Calibri"/>
          <w:sz w:val="24"/>
          <w:szCs w:val="24"/>
        </w:rPr>
        <w:t xml:space="preserve"> si </w:t>
      </w:r>
      <w:r w:rsidR="00843CAD" w:rsidRPr="00F84C64">
        <w:rPr>
          <w:rFonts w:ascii="Calibri" w:hAnsi="Calibri" w:cs="Calibri"/>
          <w:sz w:val="24"/>
          <w:szCs w:val="24"/>
        </w:rPr>
        <w:t>gramajul</w:t>
      </w:r>
      <w:r w:rsidRPr="00F84C64">
        <w:rPr>
          <w:rFonts w:ascii="Calibri" w:hAnsi="Calibri" w:cs="Calibri"/>
          <w:sz w:val="24"/>
          <w:szCs w:val="24"/>
        </w:rPr>
        <w:t xml:space="preserve"> stabilite pe baza cataloagelor si listelor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 si a comenzilor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ului. </w:t>
      </w:r>
    </w:p>
    <w:p w14:paraId="0A7743EC" w14:textId="3A581878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(2)</w:t>
      </w:r>
      <w:r w:rsidRPr="00F84C64">
        <w:rPr>
          <w:rFonts w:ascii="Calibri" w:hAnsi="Calibri" w:cs="Calibri"/>
          <w:sz w:val="24"/>
          <w:szCs w:val="24"/>
        </w:rPr>
        <w:t xml:space="preserve">In cazul in care produsele sunt expirate sau din diferite motive </w:t>
      </w:r>
      <w:r w:rsidR="00843CAD" w:rsidRPr="00F84C64">
        <w:rPr>
          <w:rFonts w:ascii="Calibri" w:hAnsi="Calibri" w:cs="Calibri"/>
          <w:sz w:val="24"/>
          <w:szCs w:val="24"/>
        </w:rPr>
        <w:t>provoacă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intoxicații</w:t>
      </w:r>
      <w:r w:rsidRPr="00F84C64">
        <w:rPr>
          <w:rFonts w:ascii="Calibri" w:hAnsi="Calibri" w:cs="Calibri"/>
          <w:sz w:val="24"/>
          <w:szCs w:val="24"/>
        </w:rPr>
        <w:t xml:space="preserve"> sau alte </w:t>
      </w:r>
      <w:r w:rsidR="00843CAD" w:rsidRPr="00F84C64">
        <w:rPr>
          <w:rFonts w:ascii="Calibri" w:hAnsi="Calibri" w:cs="Calibri"/>
          <w:sz w:val="24"/>
          <w:szCs w:val="24"/>
        </w:rPr>
        <w:t>neplăceri</w:t>
      </w:r>
      <w:r w:rsidRPr="00F84C64">
        <w:rPr>
          <w:rFonts w:ascii="Calibri" w:hAnsi="Calibri" w:cs="Calibri"/>
          <w:sz w:val="24"/>
          <w:szCs w:val="24"/>
        </w:rPr>
        <w:t xml:space="preserve"> persoanelor care le consuma,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va fi </w:t>
      </w:r>
      <w:r w:rsidR="00843CAD" w:rsidRPr="00F84C64">
        <w:rPr>
          <w:rFonts w:ascii="Calibri" w:hAnsi="Calibri" w:cs="Calibri"/>
          <w:sz w:val="24"/>
          <w:szCs w:val="24"/>
        </w:rPr>
        <w:t>ținut</w:t>
      </w:r>
      <w:r w:rsidRPr="00F84C64">
        <w:rPr>
          <w:rFonts w:ascii="Calibri" w:hAnsi="Calibri" w:cs="Calibri"/>
          <w:sz w:val="24"/>
          <w:szCs w:val="24"/>
        </w:rPr>
        <w:t xml:space="preserve"> sa acopere orice fel de pagube de spitalizare sau alte daune solicitate de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 sau persoanele afectate, in </w:t>
      </w:r>
      <w:r w:rsidR="00843CAD" w:rsidRPr="00F84C64">
        <w:rPr>
          <w:rFonts w:ascii="Calibri" w:hAnsi="Calibri" w:cs="Calibri"/>
          <w:sz w:val="24"/>
          <w:szCs w:val="24"/>
        </w:rPr>
        <w:t>condițiile</w:t>
      </w:r>
      <w:r w:rsidRPr="00F84C64">
        <w:rPr>
          <w:rFonts w:ascii="Calibri" w:hAnsi="Calibri" w:cs="Calibri"/>
          <w:sz w:val="24"/>
          <w:szCs w:val="24"/>
        </w:rPr>
        <w:t xml:space="preserve"> legii si ale prezentului contract.</w:t>
      </w:r>
    </w:p>
    <w:p w14:paraId="1C7558DA" w14:textId="4C527BD2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 xml:space="preserve">Art.5 Ambalare. </w:t>
      </w:r>
      <w:r w:rsidR="00843CAD" w:rsidRPr="00F84C64">
        <w:rPr>
          <w:rFonts w:ascii="Calibri" w:hAnsi="Calibri" w:cs="Calibri"/>
          <w:b/>
          <w:bCs/>
          <w:sz w:val="24"/>
          <w:szCs w:val="24"/>
        </w:rPr>
        <w:t>Livrare. Transport</w:t>
      </w:r>
      <w:r w:rsidR="00CD1C40">
        <w:rPr>
          <w:rFonts w:ascii="Calibri" w:hAnsi="Calibri" w:cs="Calibri"/>
          <w:b/>
          <w:bCs/>
          <w:sz w:val="24"/>
          <w:szCs w:val="24"/>
        </w:rPr>
        <w:t>. Receptie</w:t>
      </w:r>
    </w:p>
    <w:p w14:paraId="25ADA18F" w14:textId="6628FC32" w:rsidR="005D08D3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(1)</w:t>
      </w:r>
      <w:r w:rsidRPr="00F84C64">
        <w:rPr>
          <w:rFonts w:ascii="Calibri" w:hAnsi="Calibri" w:cs="Calibri"/>
          <w:sz w:val="24"/>
          <w:szCs w:val="24"/>
        </w:rPr>
        <w:t xml:space="preserve">Produsele vor fi ambalate </w:t>
      </w:r>
      <w:r w:rsidR="005D08D3" w:rsidRPr="00F84C64">
        <w:rPr>
          <w:rFonts w:ascii="Calibri" w:hAnsi="Calibri" w:cs="Calibri"/>
          <w:sz w:val="24"/>
          <w:szCs w:val="24"/>
        </w:rPr>
        <w:t xml:space="preserve">individual, </w:t>
      </w:r>
      <w:r w:rsidRPr="00F84C64">
        <w:rPr>
          <w:rFonts w:ascii="Calibri" w:hAnsi="Calibri" w:cs="Calibri"/>
          <w:sz w:val="24"/>
          <w:szCs w:val="24"/>
        </w:rPr>
        <w:t xml:space="preserve">conform </w:t>
      </w:r>
      <w:r w:rsidR="005D08D3"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cerințelor</w:t>
      </w:r>
      <w:r w:rsidR="005D08D3" w:rsidRPr="00F84C64">
        <w:rPr>
          <w:rFonts w:ascii="Calibri" w:hAnsi="Calibri" w:cs="Calibri"/>
          <w:sz w:val="24"/>
          <w:szCs w:val="24"/>
        </w:rPr>
        <w:t xml:space="preserve"> privind regulile de </w:t>
      </w:r>
      <w:r w:rsidR="00843CAD" w:rsidRPr="00F84C64">
        <w:rPr>
          <w:rFonts w:ascii="Calibri" w:hAnsi="Calibri" w:cs="Calibri"/>
          <w:sz w:val="24"/>
          <w:szCs w:val="24"/>
        </w:rPr>
        <w:t>siguranță</w:t>
      </w:r>
      <w:r w:rsidR="005D08D3" w:rsidRPr="00F84C64">
        <w:rPr>
          <w:rFonts w:ascii="Calibri" w:hAnsi="Calibri" w:cs="Calibri"/>
          <w:sz w:val="24"/>
          <w:szCs w:val="24"/>
        </w:rPr>
        <w:t xml:space="preserve"> alimentara.</w:t>
      </w:r>
    </w:p>
    <w:p w14:paraId="5BDA71AF" w14:textId="2942CF11" w:rsidR="00AA46E0" w:rsidRPr="00F84C64" w:rsidRDefault="00AA46E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(2)</w:t>
      </w:r>
      <w:r w:rsidRPr="00F84C64">
        <w:rPr>
          <w:rFonts w:ascii="Calibri" w:hAnsi="Calibri" w:cs="Calibri"/>
          <w:sz w:val="24"/>
          <w:szCs w:val="24"/>
        </w:rPr>
        <w:t xml:space="preserve">Livrarea se va face </w:t>
      </w:r>
      <w:r w:rsidR="005D08D3" w:rsidRPr="00F84C64">
        <w:rPr>
          <w:rFonts w:ascii="Calibri" w:hAnsi="Calibri" w:cs="Calibri"/>
          <w:sz w:val="24"/>
          <w:szCs w:val="24"/>
        </w:rPr>
        <w:t xml:space="preserve">conform graficului stabilit, </w:t>
      </w:r>
      <w:r w:rsidRPr="00F84C64">
        <w:rPr>
          <w:rFonts w:ascii="Calibri" w:hAnsi="Calibri" w:cs="Calibri"/>
          <w:sz w:val="24"/>
          <w:szCs w:val="24"/>
        </w:rPr>
        <w:t>la adres</w:t>
      </w:r>
      <w:r w:rsidR="005D08D3" w:rsidRPr="00F84C64">
        <w:rPr>
          <w:rFonts w:ascii="Calibri" w:hAnsi="Calibri" w:cs="Calibri"/>
          <w:sz w:val="24"/>
          <w:szCs w:val="24"/>
        </w:rPr>
        <w:t xml:space="preserve">ele </w:t>
      </w:r>
      <w:r w:rsidRPr="00F84C64">
        <w:rPr>
          <w:rFonts w:ascii="Calibri" w:hAnsi="Calibri" w:cs="Calibri"/>
          <w:sz w:val="24"/>
          <w:szCs w:val="24"/>
        </w:rPr>
        <w:t>indicat</w:t>
      </w:r>
      <w:r w:rsidR="005D08D3" w:rsidRPr="00F84C64">
        <w:rPr>
          <w:rFonts w:ascii="Calibri" w:hAnsi="Calibri" w:cs="Calibri"/>
          <w:sz w:val="24"/>
          <w:szCs w:val="24"/>
        </w:rPr>
        <w:t>e</w:t>
      </w:r>
      <w:r w:rsidRPr="00F84C64">
        <w:rPr>
          <w:rFonts w:ascii="Calibri" w:hAnsi="Calibri" w:cs="Calibri"/>
          <w:sz w:val="24"/>
          <w:szCs w:val="24"/>
        </w:rPr>
        <w:t xml:space="preserve">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.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nu </w:t>
      </w:r>
      <w:r w:rsidR="00843CAD" w:rsidRPr="00F84C64">
        <w:rPr>
          <w:rFonts w:ascii="Calibri" w:hAnsi="Calibri" w:cs="Calibri"/>
          <w:sz w:val="24"/>
          <w:szCs w:val="24"/>
        </w:rPr>
        <w:t>răspunde</w:t>
      </w:r>
      <w:r w:rsidRPr="00F84C64">
        <w:rPr>
          <w:rFonts w:ascii="Calibri" w:hAnsi="Calibri" w:cs="Calibri"/>
          <w:sz w:val="24"/>
          <w:szCs w:val="24"/>
        </w:rPr>
        <w:t xml:space="preserve"> in cazul </w:t>
      </w:r>
      <w:r w:rsidR="00843CAD" w:rsidRPr="00F84C64">
        <w:rPr>
          <w:rFonts w:ascii="Calibri" w:hAnsi="Calibri" w:cs="Calibri"/>
          <w:sz w:val="24"/>
          <w:szCs w:val="24"/>
        </w:rPr>
        <w:t>întârzierii</w:t>
      </w:r>
      <w:r w:rsidRPr="00F84C64">
        <w:rPr>
          <w:rFonts w:ascii="Calibri" w:hAnsi="Calibri" w:cs="Calibri"/>
          <w:sz w:val="24"/>
          <w:szCs w:val="24"/>
        </w:rPr>
        <w:t xml:space="preserve"> in livrarea </w:t>
      </w:r>
      <w:r w:rsidR="00B17876" w:rsidRPr="00F84C64">
        <w:rPr>
          <w:rFonts w:ascii="Calibri" w:hAnsi="Calibri" w:cs="Calibri"/>
          <w:sz w:val="24"/>
          <w:szCs w:val="24"/>
        </w:rPr>
        <w:t>serviciilor</w:t>
      </w:r>
      <w:r w:rsidRPr="00F84C64">
        <w:rPr>
          <w:rFonts w:ascii="Calibri" w:hAnsi="Calibri" w:cs="Calibri"/>
          <w:sz w:val="24"/>
          <w:szCs w:val="24"/>
        </w:rPr>
        <w:t xml:space="preserve">, daca aceasta se </w:t>
      </w:r>
      <w:r w:rsidR="00843CAD" w:rsidRPr="00F84C64">
        <w:rPr>
          <w:rFonts w:ascii="Calibri" w:hAnsi="Calibri" w:cs="Calibri"/>
          <w:sz w:val="24"/>
          <w:szCs w:val="24"/>
        </w:rPr>
        <w:t>datorează</w:t>
      </w:r>
      <w:r w:rsidRPr="00F84C64">
        <w:rPr>
          <w:rFonts w:ascii="Calibri" w:hAnsi="Calibri" w:cs="Calibri"/>
          <w:sz w:val="24"/>
          <w:szCs w:val="24"/>
        </w:rPr>
        <w:t xml:space="preserve"> transmiterii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 a unei adresa </w:t>
      </w:r>
      <w:r w:rsidR="00843CAD" w:rsidRPr="00F84C64">
        <w:rPr>
          <w:rFonts w:ascii="Calibri" w:hAnsi="Calibri" w:cs="Calibri"/>
          <w:sz w:val="24"/>
          <w:szCs w:val="24"/>
        </w:rPr>
        <w:t>greșite</w:t>
      </w:r>
      <w:r w:rsidRPr="00F84C64">
        <w:rPr>
          <w:rFonts w:ascii="Calibri" w:hAnsi="Calibri" w:cs="Calibri"/>
          <w:sz w:val="24"/>
          <w:szCs w:val="24"/>
        </w:rPr>
        <w:t xml:space="preserve"> sau lipsei unui reprezentant care sa ridice comanda la adresa indicata.</w:t>
      </w:r>
    </w:p>
    <w:p w14:paraId="2CB7238D" w14:textId="5D037A52" w:rsidR="00AA46E0" w:rsidRDefault="00AA46E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D1C40">
        <w:rPr>
          <w:rFonts w:ascii="Calibri" w:hAnsi="Calibri" w:cs="Calibri"/>
          <w:sz w:val="24"/>
          <w:szCs w:val="24"/>
        </w:rPr>
        <w:t>(</w:t>
      </w:r>
      <w:r w:rsidR="00896BBB" w:rsidRPr="00CD1C40">
        <w:rPr>
          <w:rFonts w:ascii="Calibri" w:hAnsi="Calibri" w:cs="Calibri"/>
          <w:sz w:val="24"/>
          <w:szCs w:val="24"/>
        </w:rPr>
        <w:t>3</w:t>
      </w:r>
      <w:r w:rsidRPr="00CD1C40">
        <w:rPr>
          <w:rFonts w:ascii="Calibri" w:hAnsi="Calibri" w:cs="Calibri"/>
          <w:sz w:val="24"/>
          <w:szCs w:val="24"/>
        </w:rPr>
        <w:t>)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nu </w:t>
      </w:r>
      <w:r w:rsidR="00843CAD" w:rsidRPr="00F84C64">
        <w:rPr>
          <w:rFonts w:ascii="Calibri" w:hAnsi="Calibri" w:cs="Calibri"/>
          <w:sz w:val="24"/>
          <w:szCs w:val="24"/>
        </w:rPr>
        <w:t>răspunde</w:t>
      </w:r>
      <w:r w:rsidRPr="00F84C64">
        <w:rPr>
          <w:rFonts w:ascii="Calibri" w:hAnsi="Calibri" w:cs="Calibri"/>
          <w:sz w:val="24"/>
          <w:szCs w:val="24"/>
        </w:rPr>
        <w:t xml:space="preserve"> de modul de </w:t>
      </w:r>
      <w:r w:rsidR="00843CAD" w:rsidRPr="00F84C64">
        <w:rPr>
          <w:rFonts w:ascii="Calibri" w:hAnsi="Calibri" w:cs="Calibri"/>
          <w:sz w:val="24"/>
          <w:szCs w:val="24"/>
        </w:rPr>
        <w:t>păstrare</w:t>
      </w:r>
      <w:r w:rsidRPr="00F84C64">
        <w:rPr>
          <w:rFonts w:ascii="Calibri" w:hAnsi="Calibri" w:cs="Calibri"/>
          <w:sz w:val="24"/>
          <w:szCs w:val="24"/>
        </w:rPr>
        <w:t xml:space="preserve"> a produselor la </w:t>
      </w:r>
      <w:r w:rsidR="00843CAD" w:rsidRPr="00F84C64">
        <w:rPr>
          <w:rFonts w:ascii="Calibri" w:hAnsi="Calibri" w:cs="Calibri"/>
          <w:sz w:val="24"/>
          <w:szCs w:val="24"/>
        </w:rPr>
        <w:t>locația</w:t>
      </w:r>
      <w:r w:rsidRPr="00F84C64">
        <w:rPr>
          <w:rFonts w:ascii="Calibri" w:hAnsi="Calibri" w:cs="Calibri"/>
          <w:sz w:val="24"/>
          <w:szCs w:val="24"/>
        </w:rPr>
        <w:t xml:space="preserve"> de </w:t>
      </w:r>
      <w:r w:rsidR="00843CAD" w:rsidRPr="00F84C64">
        <w:rPr>
          <w:rFonts w:ascii="Calibri" w:hAnsi="Calibri" w:cs="Calibri"/>
          <w:sz w:val="24"/>
          <w:szCs w:val="24"/>
        </w:rPr>
        <w:t>desfășurare</w:t>
      </w:r>
      <w:r w:rsidRPr="00F84C64">
        <w:rPr>
          <w:rFonts w:ascii="Calibri" w:hAnsi="Calibri" w:cs="Calibri"/>
          <w:sz w:val="24"/>
          <w:szCs w:val="24"/>
        </w:rPr>
        <w:t xml:space="preserve"> a evenimentului </w:t>
      </w:r>
      <w:r w:rsidR="00843CAD" w:rsidRPr="00F84C64">
        <w:rPr>
          <w:rFonts w:ascii="Calibri" w:hAnsi="Calibri" w:cs="Calibri"/>
          <w:sz w:val="24"/>
          <w:szCs w:val="24"/>
        </w:rPr>
        <w:t>după</w:t>
      </w:r>
      <w:r w:rsidRPr="00F84C64">
        <w:rPr>
          <w:rFonts w:ascii="Calibri" w:hAnsi="Calibri" w:cs="Calibri"/>
          <w:sz w:val="24"/>
          <w:szCs w:val="24"/>
        </w:rPr>
        <w:t xml:space="preserve"> livrare, si nici de calitatea si aspectul acestora in cazul in care nu au fost ridicate la termen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>.</w:t>
      </w:r>
    </w:p>
    <w:p w14:paraId="3E2B505B" w14:textId="698BA0D3" w:rsidR="00CD1C40" w:rsidRPr="00CD1C40" w:rsidRDefault="00CD1C4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D1C40">
        <w:rPr>
          <w:rFonts w:ascii="Calibri" w:hAnsi="Calibri" w:cs="Calibri"/>
          <w:b/>
          <w:bCs/>
          <w:sz w:val="24"/>
          <w:szCs w:val="24"/>
        </w:rPr>
        <w:t>(4)</w:t>
      </w:r>
      <w:r>
        <w:rPr>
          <w:rFonts w:ascii="Calibri" w:hAnsi="Calibri" w:cs="Calibri"/>
          <w:sz w:val="24"/>
          <w:szCs w:val="24"/>
        </w:rPr>
        <w:t xml:space="preserve"> </w:t>
      </w:r>
      <w:r w:rsidRPr="00CD1C40">
        <w:rPr>
          <w:rFonts w:ascii="Calibri" w:hAnsi="Calibri" w:cs="Calibri"/>
          <w:sz w:val="24"/>
          <w:szCs w:val="24"/>
        </w:rPr>
        <w:t xml:space="preserve">Locatiile de prestare a serviciilor: </w:t>
      </w:r>
    </w:p>
    <w:p w14:paraId="1EB6887B" w14:textId="371D094F" w:rsidR="00CD1C40" w:rsidRPr="00CD1C40" w:rsidRDefault="00CD1C4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4.1.</w:t>
      </w:r>
      <w:r w:rsidRPr="00CD1C40">
        <w:rPr>
          <w:rFonts w:ascii="Calibri" w:hAnsi="Calibri" w:cs="Calibri"/>
          <w:sz w:val="24"/>
          <w:szCs w:val="24"/>
        </w:rPr>
        <w:t>Liceul Tehnologic Pucioasa,  judet Dambovita, oras Pucioasa, str. C. Olanescu nr. 19 – 1485 portii;</w:t>
      </w:r>
    </w:p>
    <w:p w14:paraId="5B9E8CDB" w14:textId="16904112" w:rsidR="00CD1C40" w:rsidRPr="00CD1C40" w:rsidRDefault="00CD1C4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4.2. </w:t>
      </w:r>
      <w:r w:rsidRPr="00CD1C40">
        <w:rPr>
          <w:rFonts w:ascii="Calibri" w:hAnsi="Calibri" w:cs="Calibri"/>
          <w:sz w:val="24"/>
          <w:szCs w:val="24"/>
        </w:rPr>
        <w:t>Liceul "Aurel Rainu"  Fieni, judet Dambovita, oras Fieni, str. Republicii nr. 28 – 1260 portii;</w:t>
      </w:r>
    </w:p>
    <w:p w14:paraId="6C8E93E9" w14:textId="2CA5B185" w:rsidR="00CD1C40" w:rsidRPr="00CD1C40" w:rsidRDefault="00CD1C4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D1C40">
        <w:rPr>
          <w:rFonts w:ascii="Calibri" w:hAnsi="Calibri" w:cs="Calibri"/>
          <w:b/>
          <w:bCs/>
          <w:sz w:val="24"/>
          <w:szCs w:val="24"/>
        </w:rPr>
        <w:t>(5)</w:t>
      </w:r>
      <w:r>
        <w:rPr>
          <w:rFonts w:ascii="Calibri" w:hAnsi="Calibri" w:cs="Calibri"/>
          <w:sz w:val="24"/>
          <w:szCs w:val="24"/>
        </w:rPr>
        <w:t xml:space="preserve"> Serviciile de catering</w:t>
      </w:r>
      <w:r w:rsidRPr="00CD1C40">
        <w:rPr>
          <w:rFonts w:ascii="Calibri" w:hAnsi="Calibri" w:cs="Calibri"/>
          <w:sz w:val="24"/>
          <w:szCs w:val="24"/>
        </w:rPr>
        <w:t xml:space="preserve"> vor fi prestate </w:t>
      </w:r>
      <w:r>
        <w:rPr>
          <w:rFonts w:ascii="Calibri" w:hAnsi="Calibri" w:cs="Calibri"/>
          <w:sz w:val="24"/>
          <w:szCs w:val="24"/>
        </w:rPr>
        <w:t>furnizorului</w:t>
      </w:r>
      <w:r w:rsidRPr="00CD1C40">
        <w:rPr>
          <w:rFonts w:ascii="Calibri" w:hAnsi="Calibri" w:cs="Calibri"/>
          <w:sz w:val="24"/>
          <w:szCs w:val="24"/>
        </w:rPr>
        <w:t xml:space="preserve"> in baza comenzilor acestuia, comunicate </w:t>
      </w:r>
      <w:r>
        <w:rPr>
          <w:rFonts w:ascii="Calibri" w:hAnsi="Calibri" w:cs="Calibri"/>
          <w:sz w:val="24"/>
          <w:szCs w:val="24"/>
        </w:rPr>
        <w:t>furnizorului</w:t>
      </w:r>
      <w:r w:rsidRPr="00CD1C40">
        <w:rPr>
          <w:rFonts w:ascii="Calibri" w:hAnsi="Calibri" w:cs="Calibri"/>
          <w:sz w:val="24"/>
          <w:szCs w:val="24"/>
        </w:rPr>
        <w:t xml:space="preserve"> cu cel putin 24 ore inainte de prestarea serviciilor si vor contine numarul de portii respectiv locatia de prestare si intervalul orar de livrare;</w:t>
      </w:r>
    </w:p>
    <w:p w14:paraId="1365100B" w14:textId="71A99050" w:rsidR="00CD1C40" w:rsidRPr="00CD1C40" w:rsidRDefault="00CD1C40" w:rsidP="00CD1C4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D3E45">
        <w:rPr>
          <w:rFonts w:ascii="Calibri" w:hAnsi="Calibri" w:cs="Calibri"/>
          <w:b/>
          <w:bCs/>
          <w:sz w:val="24"/>
          <w:szCs w:val="24"/>
        </w:rPr>
        <w:t>(6)</w:t>
      </w:r>
      <w:r>
        <w:rPr>
          <w:rFonts w:ascii="Calibri" w:hAnsi="Calibri" w:cs="Calibri"/>
          <w:sz w:val="24"/>
          <w:szCs w:val="24"/>
        </w:rPr>
        <w:t xml:space="preserve"> </w:t>
      </w:r>
      <w:r w:rsidRPr="00CD1C40">
        <w:rPr>
          <w:rFonts w:ascii="Calibri" w:hAnsi="Calibri" w:cs="Calibri"/>
          <w:sz w:val="24"/>
          <w:szCs w:val="24"/>
        </w:rPr>
        <w:t>Recepția serviciilor se va efectua la fiecare livrare in baza urmatoarelor documente</w:t>
      </w:r>
      <w:r>
        <w:rPr>
          <w:rFonts w:ascii="Calibri" w:hAnsi="Calibri" w:cs="Calibri"/>
          <w:sz w:val="24"/>
          <w:szCs w:val="24"/>
        </w:rPr>
        <w:t xml:space="preserve"> eliberate de Furnzior si asumate/semnat de reprezentant al Achizitorului de la fiecare Partener</w:t>
      </w:r>
      <w:r w:rsidRPr="00CD1C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CD1C40">
        <w:rPr>
          <w:rFonts w:ascii="Calibri" w:hAnsi="Calibri" w:cs="Calibri"/>
          <w:sz w:val="24"/>
          <w:szCs w:val="24"/>
        </w:rPr>
        <w:t>Liceul Tehnologic Pucioasa</w:t>
      </w:r>
      <w:r>
        <w:rPr>
          <w:rFonts w:ascii="Calibri" w:hAnsi="Calibri" w:cs="Calibri"/>
          <w:sz w:val="24"/>
          <w:szCs w:val="24"/>
        </w:rPr>
        <w:t xml:space="preserve">  - Partener 1 si </w:t>
      </w:r>
      <w:r w:rsidRPr="00CD1C40">
        <w:rPr>
          <w:rFonts w:ascii="Calibri" w:hAnsi="Calibri" w:cs="Calibri"/>
          <w:sz w:val="24"/>
          <w:szCs w:val="24"/>
        </w:rPr>
        <w:t>Liceul "Aurel Rainu"  Fieni</w:t>
      </w:r>
      <w:r>
        <w:rPr>
          <w:rFonts w:ascii="Calibri" w:hAnsi="Calibri" w:cs="Calibri"/>
          <w:sz w:val="24"/>
          <w:szCs w:val="24"/>
        </w:rPr>
        <w:t xml:space="preserve"> – Partener 2) </w:t>
      </w:r>
      <w:r w:rsidRPr="00CD1C40">
        <w:rPr>
          <w:rFonts w:ascii="Calibri" w:hAnsi="Calibri" w:cs="Calibri"/>
          <w:sz w:val="24"/>
          <w:szCs w:val="24"/>
        </w:rPr>
        <w:t>: aviz de insotire, declaratie de conformitate, fisa de livrare</w:t>
      </w:r>
      <w:r>
        <w:rPr>
          <w:rFonts w:ascii="Calibri" w:hAnsi="Calibri" w:cs="Calibri"/>
          <w:sz w:val="24"/>
          <w:szCs w:val="24"/>
        </w:rPr>
        <w:t>.</w:t>
      </w:r>
    </w:p>
    <w:p w14:paraId="06E4DA47" w14:textId="1CA3CAEA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1D9197" w14:textId="0E023CD8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>CAP.III PRET SI MODALITATI DE PLATA</w:t>
      </w:r>
    </w:p>
    <w:p w14:paraId="68674C1C" w14:textId="1179AB70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84C64">
        <w:rPr>
          <w:rFonts w:ascii="Calibri" w:hAnsi="Calibri" w:cs="Calibri"/>
          <w:b/>
          <w:bCs/>
          <w:sz w:val="24"/>
          <w:szCs w:val="24"/>
        </w:rPr>
        <w:t xml:space="preserve">Art.6 </w:t>
      </w:r>
      <w:r w:rsidR="00843CAD" w:rsidRPr="00F84C64">
        <w:rPr>
          <w:rFonts w:ascii="Calibri" w:hAnsi="Calibri" w:cs="Calibri"/>
          <w:b/>
          <w:bCs/>
          <w:sz w:val="24"/>
          <w:szCs w:val="24"/>
        </w:rPr>
        <w:t>Preț</w:t>
      </w:r>
      <w:r w:rsidRPr="00F84C64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43CAD" w:rsidRPr="00F84C64">
        <w:rPr>
          <w:rFonts w:ascii="Calibri" w:hAnsi="Calibri" w:cs="Calibri"/>
          <w:b/>
          <w:bCs/>
          <w:sz w:val="24"/>
          <w:szCs w:val="24"/>
        </w:rPr>
        <w:t>Modalități</w:t>
      </w:r>
      <w:r w:rsidRPr="00F84C64">
        <w:rPr>
          <w:rFonts w:ascii="Calibri" w:hAnsi="Calibri" w:cs="Calibri"/>
          <w:b/>
          <w:bCs/>
          <w:sz w:val="24"/>
          <w:szCs w:val="24"/>
        </w:rPr>
        <w:t xml:space="preserve"> de plata</w:t>
      </w:r>
    </w:p>
    <w:p w14:paraId="5DDFAA8F" w14:textId="4F287470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(1)</w:t>
      </w:r>
      <w:r w:rsidR="00843CAD" w:rsidRPr="00F84C64">
        <w:rPr>
          <w:rFonts w:ascii="Calibri" w:hAnsi="Calibri" w:cs="Calibri"/>
          <w:sz w:val="24"/>
          <w:szCs w:val="24"/>
        </w:rPr>
        <w:t>Prețul</w:t>
      </w:r>
      <w:r w:rsidRPr="00F84C64">
        <w:rPr>
          <w:rFonts w:ascii="Calibri" w:hAnsi="Calibri" w:cs="Calibri"/>
          <w:sz w:val="24"/>
          <w:szCs w:val="24"/>
        </w:rPr>
        <w:t xml:space="preserve"> cuvenit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 este </w:t>
      </w:r>
      <w:r w:rsidR="00896BBB" w:rsidRPr="00F84C64">
        <w:rPr>
          <w:rFonts w:ascii="Calibri" w:hAnsi="Calibri" w:cs="Calibri"/>
          <w:sz w:val="24"/>
          <w:szCs w:val="24"/>
        </w:rPr>
        <w:t xml:space="preserve"> cel stabilit in oferta, anexa la prezentul  contract. </w:t>
      </w:r>
    </w:p>
    <w:p w14:paraId="6BC248B1" w14:textId="0291738D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</w:t>
      </w:r>
      <w:r w:rsidR="00896BBB" w:rsidRPr="00F84C64">
        <w:rPr>
          <w:rFonts w:ascii="Calibri" w:hAnsi="Calibri" w:cs="Calibri"/>
          <w:b/>
          <w:sz w:val="24"/>
          <w:szCs w:val="24"/>
        </w:rPr>
        <w:t>2</w:t>
      </w:r>
      <w:r w:rsidRPr="00F84C64">
        <w:rPr>
          <w:rFonts w:ascii="Calibri" w:hAnsi="Calibri" w:cs="Calibri"/>
          <w:b/>
          <w:sz w:val="24"/>
          <w:szCs w:val="24"/>
        </w:rPr>
        <w:t>)</w:t>
      </w:r>
      <w:r w:rsidRPr="00F84C64">
        <w:rPr>
          <w:rFonts w:ascii="Calibri" w:hAnsi="Calibri" w:cs="Calibri"/>
          <w:sz w:val="24"/>
          <w:szCs w:val="24"/>
        </w:rPr>
        <w:t>Plata se va face:</w:t>
      </w:r>
    </w:p>
    <w:p w14:paraId="158045BD" w14:textId="69A5EE3E" w:rsidR="00AA46E0" w:rsidRPr="00F84C64" w:rsidRDefault="00AA46E0" w:rsidP="00F84C64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in termen de_______zile </w:t>
      </w:r>
      <w:r w:rsidR="00843CAD" w:rsidRPr="00F84C64">
        <w:rPr>
          <w:rFonts w:ascii="Calibri" w:hAnsi="Calibri" w:cs="Calibri"/>
          <w:sz w:val="24"/>
          <w:szCs w:val="24"/>
        </w:rPr>
        <w:t>lucrătoare</w:t>
      </w:r>
      <w:r w:rsidRPr="00F84C64">
        <w:rPr>
          <w:rFonts w:ascii="Calibri" w:hAnsi="Calibri" w:cs="Calibri"/>
          <w:sz w:val="24"/>
          <w:szCs w:val="24"/>
        </w:rPr>
        <w:t xml:space="preserve"> de la eliberarea facturii de </w:t>
      </w:r>
      <w:r w:rsidR="00843CAD" w:rsidRPr="00F84C64">
        <w:rPr>
          <w:rFonts w:ascii="Calibri" w:hAnsi="Calibri" w:cs="Calibri"/>
          <w:sz w:val="24"/>
          <w:szCs w:val="24"/>
        </w:rPr>
        <w:t>către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>;</w:t>
      </w:r>
    </w:p>
    <w:p w14:paraId="216A3588" w14:textId="42AF459F" w:rsidR="00AA46E0" w:rsidRPr="00F84C64" w:rsidRDefault="00AA46E0" w:rsidP="00F84C64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prin virament bancar, din contul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 in contul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ului, indicate in art.1 al prezentului contract. </w:t>
      </w:r>
    </w:p>
    <w:p w14:paraId="4A813A7F" w14:textId="60AF2135" w:rsidR="001D3E45" w:rsidRPr="001D3E45" w:rsidRDefault="00C97319" w:rsidP="001D3E45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97319">
        <w:rPr>
          <w:rFonts w:ascii="Calibri" w:hAnsi="Calibri" w:cs="Calibri"/>
          <w:b/>
          <w:sz w:val="24"/>
          <w:szCs w:val="24"/>
        </w:rPr>
        <w:t>(3)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D3E45" w:rsidRPr="001D3E45">
        <w:rPr>
          <w:rFonts w:ascii="Calibri" w:hAnsi="Calibri" w:cs="Calibri"/>
          <w:bCs/>
          <w:sz w:val="24"/>
          <w:szCs w:val="24"/>
        </w:rPr>
        <w:t>Plata se va efectua după semnarea procesului verbal de recepție, fără obiecțiuni, pe baza de factură emisă de Contractant.</w:t>
      </w:r>
    </w:p>
    <w:p w14:paraId="147DD96D" w14:textId="5DE0C9FA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</w:t>
      </w:r>
      <w:r w:rsidR="00C97319">
        <w:rPr>
          <w:rFonts w:ascii="Calibri" w:hAnsi="Calibri" w:cs="Calibri"/>
          <w:b/>
          <w:sz w:val="24"/>
          <w:szCs w:val="24"/>
        </w:rPr>
        <w:t>4</w:t>
      </w:r>
      <w:r w:rsidRPr="00F84C64">
        <w:rPr>
          <w:rFonts w:ascii="Calibri" w:hAnsi="Calibri" w:cs="Calibri"/>
          <w:b/>
          <w:sz w:val="24"/>
          <w:szCs w:val="24"/>
        </w:rPr>
        <w:t>)</w:t>
      </w:r>
      <w:r w:rsidR="00C97319">
        <w:rPr>
          <w:rFonts w:ascii="Calibri" w:hAnsi="Calibri" w:cs="Calibri"/>
          <w:b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 xml:space="preserve">Pentru fiecare plata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va elibera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 document justificativ al </w:t>
      </w:r>
      <w:r w:rsidR="00843CAD" w:rsidRPr="00F84C64">
        <w:rPr>
          <w:rFonts w:ascii="Calibri" w:hAnsi="Calibri" w:cs="Calibri"/>
          <w:sz w:val="24"/>
          <w:szCs w:val="24"/>
        </w:rPr>
        <w:t>efectuării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plații</w:t>
      </w:r>
      <w:r w:rsidRPr="00F84C64">
        <w:rPr>
          <w:rFonts w:ascii="Calibri" w:hAnsi="Calibri" w:cs="Calibri"/>
          <w:sz w:val="24"/>
          <w:szCs w:val="24"/>
        </w:rPr>
        <w:t>.</w:t>
      </w:r>
    </w:p>
    <w:p w14:paraId="3B0ADE87" w14:textId="61E65F3E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</w:t>
      </w:r>
      <w:r w:rsidR="00C97319">
        <w:rPr>
          <w:rFonts w:ascii="Calibri" w:hAnsi="Calibri" w:cs="Calibri"/>
          <w:b/>
          <w:sz w:val="24"/>
          <w:szCs w:val="24"/>
        </w:rPr>
        <w:t>5</w:t>
      </w:r>
      <w:r w:rsidRPr="00F84C64">
        <w:rPr>
          <w:rFonts w:ascii="Calibri" w:hAnsi="Calibri" w:cs="Calibri"/>
          <w:b/>
          <w:sz w:val="24"/>
          <w:szCs w:val="24"/>
        </w:rPr>
        <w:t>)</w:t>
      </w:r>
      <w:r w:rsidRPr="00F84C64">
        <w:rPr>
          <w:rFonts w:ascii="Calibri" w:hAnsi="Calibri" w:cs="Calibri"/>
          <w:sz w:val="24"/>
          <w:szCs w:val="24"/>
        </w:rPr>
        <w:t xml:space="preserve">Nici o plata efectuata prin ordin de plata nu va fi considerata primita </w:t>
      </w:r>
      <w:r w:rsidR="00843CAD" w:rsidRPr="00F84C64">
        <w:rPr>
          <w:rFonts w:ascii="Calibri" w:hAnsi="Calibri" w:cs="Calibri"/>
          <w:sz w:val="24"/>
          <w:szCs w:val="24"/>
        </w:rPr>
        <w:t>decât</w:t>
      </w:r>
      <w:r w:rsidRPr="00F84C64">
        <w:rPr>
          <w:rFonts w:ascii="Calibri" w:hAnsi="Calibri" w:cs="Calibri"/>
          <w:sz w:val="24"/>
          <w:szCs w:val="24"/>
        </w:rPr>
        <w:t xml:space="preserve"> in momentul ajungerii ei in contul bancar al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ului. Daca data </w:t>
      </w:r>
      <w:r w:rsidR="00843CAD" w:rsidRPr="00F84C64">
        <w:rPr>
          <w:rFonts w:ascii="Calibri" w:hAnsi="Calibri" w:cs="Calibri"/>
          <w:sz w:val="24"/>
          <w:szCs w:val="24"/>
        </w:rPr>
        <w:t>plații</w:t>
      </w:r>
      <w:r w:rsidRPr="00F84C64">
        <w:rPr>
          <w:rFonts w:ascii="Calibri" w:hAnsi="Calibri" w:cs="Calibri"/>
          <w:sz w:val="24"/>
          <w:szCs w:val="24"/>
        </w:rPr>
        <w:t xml:space="preserve"> coincide cu o zi de </w:t>
      </w:r>
      <w:r w:rsidR="00843CAD" w:rsidRPr="00F84C64">
        <w:rPr>
          <w:rFonts w:ascii="Calibri" w:hAnsi="Calibri" w:cs="Calibri"/>
          <w:sz w:val="24"/>
          <w:szCs w:val="24"/>
        </w:rPr>
        <w:t>sâmbătă</w:t>
      </w:r>
      <w:r w:rsidRPr="00F84C64">
        <w:rPr>
          <w:rFonts w:ascii="Calibri" w:hAnsi="Calibri" w:cs="Calibri"/>
          <w:sz w:val="24"/>
          <w:szCs w:val="24"/>
        </w:rPr>
        <w:t xml:space="preserve"> sau duminica sau cu o </w:t>
      </w:r>
      <w:r w:rsidR="00843CAD" w:rsidRPr="00F84C64">
        <w:rPr>
          <w:rFonts w:ascii="Calibri" w:hAnsi="Calibri" w:cs="Calibri"/>
          <w:sz w:val="24"/>
          <w:szCs w:val="24"/>
        </w:rPr>
        <w:t>sărbătoare</w:t>
      </w:r>
      <w:r w:rsidRPr="00F84C64">
        <w:rPr>
          <w:rFonts w:ascii="Calibri" w:hAnsi="Calibri" w:cs="Calibri"/>
          <w:sz w:val="24"/>
          <w:szCs w:val="24"/>
        </w:rPr>
        <w:t xml:space="preserve"> legala in Romania,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 va lua toate masurile necesare pentru ca plata sa fie </w:t>
      </w:r>
      <w:r w:rsidR="00843CAD" w:rsidRPr="00F84C64">
        <w:rPr>
          <w:rFonts w:ascii="Calibri" w:hAnsi="Calibri" w:cs="Calibri"/>
          <w:sz w:val="24"/>
          <w:szCs w:val="24"/>
        </w:rPr>
        <w:t>recepționata</w:t>
      </w:r>
      <w:r w:rsidRPr="00F84C64">
        <w:rPr>
          <w:rFonts w:ascii="Calibri" w:hAnsi="Calibri" w:cs="Calibri"/>
          <w:sz w:val="24"/>
          <w:szCs w:val="24"/>
        </w:rPr>
        <w:t xml:space="preserve"> de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 in ziua </w:t>
      </w:r>
      <w:r w:rsidR="00843CAD" w:rsidRPr="00F84C64">
        <w:rPr>
          <w:rFonts w:ascii="Calibri" w:hAnsi="Calibri" w:cs="Calibri"/>
          <w:sz w:val="24"/>
          <w:szCs w:val="24"/>
        </w:rPr>
        <w:t>lucrătoare</w:t>
      </w:r>
      <w:r w:rsidRPr="00F84C64">
        <w:rPr>
          <w:rFonts w:ascii="Calibri" w:hAnsi="Calibri" w:cs="Calibri"/>
          <w:sz w:val="24"/>
          <w:szCs w:val="24"/>
        </w:rPr>
        <w:t xml:space="preserve"> care </w:t>
      </w:r>
      <w:r w:rsidR="00843CAD" w:rsidRPr="00F84C64">
        <w:rPr>
          <w:rFonts w:ascii="Calibri" w:hAnsi="Calibri" w:cs="Calibri"/>
          <w:sz w:val="24"/>
          <w:szCs w:val="24"/>
        </w:rPr>
        <w:t>preceda</w:t>
      </w:r>
      <w:r w:rsidRPr="00F84C64">
        <w:rPr>
          <w:rFonts w:ascii="Calibri" w:hAnsi="Calibri" w:cs="Calibri"/>
          <w:sz w:val="24"/>
          <w:szCs w:val="24"/>
        </w:rPr>
        <w:t xml:space="preserve"> respectiva </w:t>
      </w:r>
      <w:r w:rsidR="00843CAD" w:rsidRPr="00F84C64">
        <w:rPr>
          <w:rFonts w:ascii="Calibri" w:hAnsi="Calibri" w:cs="Calibri"/>
          <w:sz w:val="24"/>
          <w:szCs w:val="24"/>
        </w:rPr>
        <w:t>sâmbătă</w:t>
      </w:r>
      <w:r w:rsidRPr="00F84C64">
        <w:rPr>
          <w:rFonts w:ascii="Calibri" w:hAnsi="Calibri" w:cs="Calibri"/>
          <w:sz w:val="24"/>
          <w:szCs w:val="24"/>
        </w:rPr>
        <w:t xml:space="preserve">, duminica sau zi de </w:t>
      </w:r>
      <w:r w:rsidR="00843CAD" w:rsidRPr="00F84C64">
        <w:rPr>
          <w:rFonts w:ascii="Calibri" w:hAnsi="Calibri" w:cs="Calibri"/>
          <w:sz w:val="24"/>
          <w:szCs w:val="24"/>
        </w:rPr>
        <w:t>sărbătoare</w:t>
      </w:r>
      <w:r w:rsidRPr="00F84C64">
        <w:rPr>
          <w:rFonts w:ascii="Calibri" w:hAnsi="Calibri" w:cs="Calibri"/>
          <w:sz w:val="24"/>
          <w:szCs w:val="24"/>
        </w:rPr>
        <w:t xml:space="preserve">. </w:t>
      </w:r>
    </w:p>
    <w:p w14:paraId="2B07A6CE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3B67BAC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CAP. IV DURATA CONTRACTULUI</w:t>
      </w:r>
    </w:p>
    <w:p w14:paraId="6AB35850" w14:textId="3C44AE44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Art.7 Durata contractului</w:t>
      </w:r>
      <w:r w:rsidR="00B016C6" w:rsidRPr="00F84C64">
        <w:rPr>
          <w:rFonts w:ascii="Calibri" w:hAnsi="Calibri" w:cs="Calibri"/>
          <w:b/>
          <w:sz w:val="24"/>
          <w:szCs w:val="24"/>
        </w:rPr>
        <w:t xml:space="preserve">  : </w:t>
      </w:r>
      <w:r w:rsidR="00CD1C40">
        <w:rPr>
          <w:rFonts w:ascii="Calibri" w:hAnsi="Calibri" w:cs="Calibri"/>
          <w:b/>
          <w:sz w:val="24"/>
          <w:szCs w:val="24"/>
        </w:rPr>
        <w:t>01.12.2025 – 30.11.2026</w:t>
      </w:r>
      <w:r w:rsidR="00B016C6" w:rsidRPr="00F84C64">
        <w:rPr>
          <w:rFonts w:ascii="Calibri" w:hAnsi="Calibri" w:cs="Calibri"/>
          <w:b/>
          <w:sz w:val="24"/>
          <w:szCs w:val="24"/>
        </w:rPr>
        <w:t xml:space="preserve"> </w:t>
      </w:r>
    </w:p>
    <w:p w14:paraId="7D4FE54D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1CBEEB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CAP.V DREPTURILE SI OBLIGATIILE PARTILOR</w:t>
      </w:r>
    </w:p>
    <w:p w14:paraId="52D538A1" w14:textId="3B1B62F5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 xml:space="preserve">Art.8 Drepturile si </w:t>
      </w:r>
      <w:r w:rsidR="00843CAD" w:rsidRPr="00F84C64">
        <w:rPr>
          <w:rFonts w:ascii="Calibri" w:hAnsi="Calibri" w:cs="Calibri"/>
          <w:b/>
          <w:sz w:val="24"/>
          <w:szCs w:val="24"/>
        </w:rPr>
        <w:t>obligațiile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F84C64">
        <w:rPr>
          <w:rFonts w:ascii="Calibri" w:hAnsi="Calibri" w:cs="Calibri"/>
          <w:b/>
          <w:sz w:val="24"/>
          <w:szCs w:val="24"/>
        </w:rPr>
        <w:t>Furnizor</w:t>
      </w:r>
      <w:r w:rsidRPr="00F84C64">
        <w:rPr>
          <w:rFonts w:ascii="Calibri" w:hAnsi="Calibri" w:cs="Calibri"/>
          <w:b/>
          <w:sz w:val="24"/>
          <w:szCs w:val="24"/>
        </w:rPr>
        <w:t>ului</w:t>
      </w:r>
    </w:p>
    <w:p w14:paraId="648D3336" w14:textId="123AF6BE" w:rsidR="00B016C6" w:rsidRPr="00F84C64" w:rsidRDefault="00F84C64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Furnizor</w:t>
      </w:r>
      <w:r w:rsidR="00B016C6" w:rsidRPr="00F84C64">
        <w:rPr>
          <w:rFonts w:ascii="Calibri" w:hAnsi="Calibri" w:cs="Calibri"/>
          <w:sz w:val="24"/>
          <w:szCs w:val="24"/>
        </w:rPr>
        <w:t>ul se obliga sa presteze serviciile la standardele si/sau performanțele corespunzătoare Ofertei;</w:t>
      </w:r>
    </w:p>
    <w:p w14:paraId="7B3DD846" w14:textId="79C2286F" w:rsidR="00B016C6" w:rsidRPr="00F84C64" w:rsidRDefault="00F84C64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Furnizor</w:t>
      </w:r>
      <w:r w:rsidR="00B016C6" w:rsidRPr="00F84C64">
        <w:rPr>
          <w:rFonts w:ascii="Calibri" w:hAnsi="Calibri" w:cs="Calibri"/>
          <w:sz w:val="24"/>
          <w:szCs w:val="24"/>
        </w:rPr>
        <w:t xml:space="preserve">ul se obliga sa prezinte </w:t>
      </w:r>
      <w:r w:rsidR="00843CAD" w:rsidRPr="00F84C64">
        <w:rPr>
          <w:rFonts w:ascii="Calibri" w:hAnsi="Calibri" w:cs="Calibri"/>
          <w:sz w:val="24"/>
          <w:szCs w:val="24"/>
        </w:rPr>
        <w:t>autorizațiile</w:t>
      </w:r>
      <w:r w:rsidR="00B016C6" w:rsidRPr="00F84C64">
        <w:rPr>
          <w:rFonts w:ascii="Calibri" w:hAnsi="Calibri" w:cs="Calibri"/>
          <w:sz w:val="24"/>
          <w:szCs w:val="24"/>
        </w:rPr>
        <w:t xml:space="preserve"> necesare </w:t>
      </w:r>
      <w:r w:rsidR="00843CAD" w:rsidRPr="00F84C64">
        <w:rPr>
          <w:rFonts w:ascii="Calibri" w:hAnsi="Calibri" w:cs="Calibri"/>
          <w:sz w:val="24"/>
          <w:szCs w:val="24"/>
        </w:rPr>
        <w:t>desfășurării</w:t>
      </w:r>
      <w:r w:rsidR="00B016C6"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activității</w:t>
      </w:r>
      <w:r w:rsidR="00B016C6" w:rsidRPr="00F84C64">
        <w:rPr>
          <w:rFonts w:ascii="Calibri" w:hAnsi="Calibri" w:cs="Calibri"/>
          <w:sz w:val="24"/>
          <w:szCs w:val="24"/>
        </w:rPr>
        <w:t>, conform legilor in vigoare;</w:t>
      </w:r>
    </w:p>
    <w:p w14:paraId="1305E65C" w14:textId="21B12866" w:rsidR="00B016C6" w:rsidRPr="00F84C64" w:rsidRDefault="00F84C64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Furnizor</w:t>
      </w:r>
      <w:r w:rsidR="00B016C6" w:rsidRPr="00F84C64">
        <w:rPr>
          <w:rFonts w:ascii="Calibri" w:hAnsi="Calibri" w:cs="Calibri"/>
          <w:sz w:val="24"/>
          <w:szCs w:val="24"/>
        </w:rPr>
        <w:t xml:space="preserve">ul se obliga sa nu folosească și să nu permită nici altor persoane să folosească, în orice mod, informațiile furnizate de </w:t>
      </w:r>
      <w:r w:rsidRPr="00F84C64">
        <w:rPr>
          <w:rFonts w:ascii="Calibri" w:hAnsi="Calibri" w:cs="Calibri"/>
          <w:sz w:val="24"/>
          <w:szCs w:val="24"/>
        </w:rPr>
        <w:t>Achizitor</w:t>
      </w:r>
      <w:r w:rsidR="00B016C6" w:rsidRPr="00F84C64">
        <w:rPr>
          <w:rFonts w:ascii="Calibri" w:hAnsi="Calibri" w:cs="Calibri"/>
          <w:sz w:val="24"/>
          <w:szCs w:val="24"/>
        </w:rPr>
        <w:t xml:space="preserve"> în temeiul prezentului Contract; </w:t>
      </w:r>
    </w:p>
    <w:p w14:paraId="33DFAF15" w14:textId="77777777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>Să realizeze la un înalt standard de calitate, obiectivele prezentului Contract, la termenele și în condițiile stabilite prin Contract și anexele sale;</w:t>
      </w:r>
    </w:p>
    <w:p w14:paraId="2CBC32DE" w14:textId="34DAE9FB" w:rsidR="00B016C6" w:rsidRPr="00F84C64" w:rsidRDefault="00F84C64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Furnizor</w:t>
      </w:r>
      <w:r w:rsidR="00B016C6" w:rsidRPr="00F84C64">
        <w:rPr>
          <w:rFonts w:ascii="Calibri" w:hAnsi="Calibri" w:cs="Calibri"/>
          <w:sz w:val="24"/>
          <w:szCs w:val="24"/>
        </w:rPr>
        <w:t>ul se obligă să presteze serviciile prevăzute în contract cu profesionalismul și promptitudinea cuvenite angajamentului asumat;</w:t>
      </w:r>
    </w:p>
    <w:p w14:paraId="2D5179DB" w14:textId="4508943D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Să acorde sprijin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>ului cu privire la problemele organizatorice legate de specificul fiecărei activități;</w:t>
      </w:r>
    </w:p>
    <w:p w14:paraId="4B8FA9B0" w14:textId="77777777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Cs/>
          <w:sz w:val="24"/>
          <w:szCs w:val="24"/>
        </w:rPr>
        <w:t>Să respecte normele de siguranță alimentară a produselor ce vor fi servite conform prezentului contract;</w:t>
      </w:r>
    </w:p>
    <w:p w14:paraId="592F3FC9" w14:textId="77777777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>Să asigure în mod corespunzător toate serviciile menționate în oferta și conform dispozițiilor legale în vigoare;</w:t>
      </w:r>
    </w:p>
    <w:p w14:paraId="0AE03D6E" w14:textId="6DE78FE0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 Să îndeplinească orice ale obligații care îi revin în conformitate cu dispozițiile legale care reglementează activitățile ce urmează a fi realizate de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 în temeiul prezentului Contract.</w:t>
      </w:r>
    </w:p>
    <w:p w14:paraId="0DA6A368" w14:textId="54D654DC" w:rsidR="00B016C6" w:rsidRPr="00F84C64" w:rsidRDefault="00B016C6" w:rsidP="00F84C64">
      <w:pPr>
        <w:pStyle w:val="ListParagraph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Să emită factura conform serviciilor și tarifelor stabilite în Contract.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>ul va emite factura după executarea corespunzătoare a serviciilor și semnarea de către părți a procesului-verbal de recepție a serviciilor.</w:t>
      </w:r>
    </w:p>
    <w:p w14:paraId="58EA4AAF" w14:textId="2C173C2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 xml:space="preserve">Art.9  Drepturile si </w:t>
      </w:r>
      <w:r w:rsidR="00843CAD" w:rsidRPr="00F84C64">
        <w:rPr>
          <w:rFonts w:ascii="Calibri" w:hAnsi="Calibri" w:cs="Calibri"/>
          <w:b/>
          <w:sz w:val="24"/>
          <w:szCs w:val="24"/>
        </w:rPr>
        <w:t>obligațiile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F84C64" w:rsidRPr="00F84C64">
        <w:rPr>
          <w:rFonts w:ascii="Calibri" w:hAnsi="Calibri" w:cs="Calibri"/>
          <w:b/>
          <w:sz w:val="24"/>
          <w:szCs w:val="24"/>
        </w:rPr>
        <w:t>Achizitor</w:t>
      </w:r>
      <w:r w:rsidRPr="00F84C64">
        <w:rPr>
          <w:rFonts w:ascii="Calibri" w:hAnsi="Calibri" w:cs="Calibri"/>
          <w:b/>
          <w:sz w:val="24"/>
          <w:szCs w:val="24"/>
        </w:rPr>
        <w:t>ului</w:t>
      </w:r>
    </w:p>
    <w:p w14:paraId="5D5785BB" w14:textId="6C3D402C" w:rsidR="009C136E" w:rsidRPr="00F84C64" w:rsidRDefault="009C136E" w:rsidP="00F84C64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Se obligă să </w:t>
      </w:r>
      <w:r w:rsidR="00843CAD" w:rsidRPr="00F84C64">
        <w:rPr>
          <w:rFonts w:ascii="Calibri" w:hAnsi="Calibri" w:cs="Calibri"/>
          <w:sz w:val="24"/>
          <w:szCs w:val="24"/>
        </w:rPr>
        <w:t>recepționeze</w:t>
      </w:r>
      <w:r w:rsidRPr="00F84C64">
        <w:rPr>
          <w:rFonts w:ascii="Calibri" w:hAnsi="Calibri" w:cs="Calibri"/>
          <w:sz w:val="24"/>
          <w:szCs w:val="24"/>
        </w:rPr>
        <w:t xml:space="preserve"> serviciile prestate în termenul convenit;</w:t>
      </w:r>
    </w:p>
    <w:p w14:paraId="75EB0698" w14:textId="4D1B0043" w:rsidR="009C136E" w:rsidRPr="00F84C64" w:rsidRDefault="009C136E" w:rsidP="00F84C64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Se obligă să plătească </w:t>
      </w:r>
      <w:r w:rsidR="00843CAD" w:rsidRPr="00F84C64">
        <w:rPr>
          <w:rFonts w:ascii="Calibri" w:hAnsi="Calibri" w:cs="Calibri"/>
          <w:sz w:val="24"/>
          <w:szCs w:val="24"/>
        </w:rPr>
        <w:t>prețul</w:t>
      </w:r>
      <w:r w:rsidRPr="00F84C64">
        <w:rPr>
          <w:rFonts w:ascii="Calibri" w:hAnsi="Calibri" w:cs="Calibri"/>
          <w:sz w:val="24"/>
          <w:szCs w:val="24"/>
        </w:rPr>
        <w:t xml:space="preserve"> convenit în prezentul contract pentru serviciile prestate, în termen de 30 de zile de la emiterea facturii de către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; </w:t>
      </w:r>
    </w:p>
    <w:p w14:paraId="338D25E0" w14:textId="4F61820C" w:rsidR="009C136E" w:rsidRPr="00F84C64" w:rsidRDefault="009C136E" w:rsidP="00F84C64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Să analizeze împreună cu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>ul, în timpul derulării Contractului, modul de executare a serviciilor;</w:t>
      </w:r>
    </w:p>
    <w:p w14:paraId="238F4CEA" w14:textId="6E4B4B64" w:rsidR="009C136E" w:rsidRPr="00F84C64" w:rsidRDefault="009C136E" w:rsidP="00F84C64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Să acorde sprijin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>ului cu privire la problemele organizatorice legate de specificul fiecărei activități.</w:t>
      </w:r>
    </w:p>
    <w:p w14:paraId="4B866AAC" w14:textId="77777777" w:rsidR="009C136E" w:rsidRPr="00F84C64" w:rsidRDefault="009C136E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</w:p>
    <w:p w14:paraId="1DE68290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 xml:space="preserve">CAP. VI  INCETAREA CONTRACTULUI  </w:t>
      </w:r>
    </w:p>
    <w:p w14:paraId="2F2B81A4" w14:textId="106E4AF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Art.1</w:t>
      </w:r>
      <w:r w:rsidR="009C136E" w:rsidRPr="00F84C64">
        <w:rPr>
          <w:rFonts w:ascii="Calibri" w:hAnsi="Calibri" w:cs="Calibri"/>
          <w:b/>
          <w:sz w:val="24"/>
          <w:szCs w:val="24"/>
        </w:rPr>
        <w:t>0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b/>
          <w:sz w:val="24"/>
          <w:szCs w:val="24"/>
        </w:rPr>
        <w:t>Încetarea</w:t>
      </w:r>
      <w:r w:rsidRPr="00F84C64">
        <w:rPr>
          <w:rFonts w:ascii="Calibri" w:hAnsi="Calibri" w:cs="Calibri"/>
          <w:b/>
          <w:sz w:val="24"/>
          <w:szCs w:val="24"/>
        </w:rPr>
        <w:t xml:space="preserve"> contractului</w:t>
      </w:r>
    </w:p>
    <w:p w14:paraId="059FF065" w14:textId="692619CA" w:rsidR="009C136E" w:rsidRPr="00F84C64" w:rsidRDefault="009C136E" w:rsidP="00F84C64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 xml:space="preserve">(1) </w:t>
      </w:r>
      <w:r w:rsidRPr="00F84C64">
        <w:rPr>
          <w:rFonts w:ascii="Calibri" w:hAnsi="Calibri" w:cs="Calibri"/>
          <w:sz w:val="24"/>
          <w:szCs w:val="24"/>
        </w:rPr>
        <w:t xml:space="preserve">Prezentul contract </w:t>
      </w:r>
      <w:r w:rsidR="00843CAD" w:rsidRPr="00F84C64">
        <w:rPr>
          <w:rFonts w:ascii="Calibri" w:hAnsi="Calibri" w:cs="Calibri"/>
          <w:sz w:val="24"/>
          <w:szCs w:val="24"/>
        </w:rPr>
        <w:t>încetează</w:t>
      </w:r>
      <w:r w:rsidRPr="00F84C64">
        <w:rPr>
          <w:rFonts w:ascii="Calibri" w:hAnsi="Calibri" w:cs="Calibri"/>
          <w:sz w:val="24"/>
          <w:szCs w:val="24"/>
        </w:rPr>
        <w:t xml:space="preserve"> in </w:t>
      </w:r>
      <w:r w:rsidR="00843CAD" w:rsidRPr="00F84C64">
        <w:rPr>
          <w:rFonts w:ascii="Calibri" w:hAnsi="Calibri" w:cs="Calibri"/>
          <w:sz w:val="24"/>
          <w:szCs w:val="24"/>
        </w:rPr>
        <w:t>următoarele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condiții</w:t>
      </w:r>
      <w:r w:rsidRPr="00F84C64">
        <w:rPr>
          <w:rFonts w:ascii="Calibri" w:hAnsi="Calibri" w:cs="Calibri"/>
          <w:sz w:val="24"/>
          <w:szCs w:val="24"/>
        </w:rPr>
        <w:t xml:space="preserve">: </w:t>
      </w:r>
    </w:p>
    <w:p w14:paraId="11EE66EF" w14:textId="5E7BE944" w:rsidR="00843CAD" w:rsidRPr="00F84C64" w:rsidRDefault="00843CAD" w:rsidP="00F84C6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>de drept la finalizarea duratei;</w:t>
      </w:r>
    </w:p>
    <w:p w14:paraId="7A1767E4" w14:textId="13251DA1" w:rsidR="009C136E" w:rsidRPr="00F84C64" w:rsidRDefault="009C136E" w:rsidP="00F84C6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prin acordul scris al </w:t>
      </w:r>
      <w:r w:rsidR="00843CAD" w:rsidRPr="00F84C64">
        <w:rPr>
          <w:rFonts w:ascii="Calibri" w:hAnsi="Calibri" w:cs="Calibri"/>
          <w:sz w:val="24"/>
          <w:szCs w:val="24"/>
        </w:rPr>
        <w:t>pârților</w:t>
      </w:r>
      <w:r w:rsidRPr="00F84C64">
        <w:rPr>
          <w:rFonts w:ascii="Calibri" w:hAnsi="Calibri" w:cs="Calibri"/>
          <w:sz w:val="24"/>
          <w:szCs w:val="24"/>
        </w:rPr>
        <w:t xml:space="preserve">; </w:t>
      </w:r>
    </w:p>
    <w:p w14:paraId="769352F2" w14:textId="22D6C000" w:rsidR="009C136E" w:rsidRPr="00F84C64" w:rsidRDefault="009C136E" w:rsidP="00F84C6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in mod unilateral, prin notificarea scrisa, in </w:t>
      </w:r>
      <w:r w:rsidR="00843CAD" w:rsidRPr="00F84C64">
        <w:rPr>
          <w:rFonts w:ascii="Calibri" w:hAnsi="Calibri" w:cs="Calibri"/>
          <w:sz w:val="24"/>
          <w:szCs w:val="24"/>
        </w:rPr>
        <w:t>situația</w:t>
      </w:r>
      <w:r w:rsidRPr="00F84C64">
        <w:rPr>
          <w:rFonts w:ascii="Calibri" w:hAnsi="Calibri" w:cs="Calibri"/>
          <w:sz w:val="24"/>
          <w:szCs w:val="24"/>
        </w:rPr>
        <w:t xml:space="preserve"> in care </w:t>
      </w:r>
      <w:r w:rsidR="00843CAD" w:rsidRPr="00F84C64">
        <w:rPr>
          <w:rFonts w:ascii="Calibri" w:hAnsi="Calibri" w:cs="Calibri"/>
          <w:sz w:val="24"/>
          <w:szCs w:val="24"/>
        </w:rPr>
        <w:t>celălalt</w:t>
      </w:r>
      <w:r w:rsidRPr="00F84C64">
        <w:rPr>
          <w:rFonts w:ascii="Calibri" w:hAnsi="Calibri" w:cs="Calibri"/>
          <w:sz w:val="24"/>
          <w:szCs w:val="24"/>
        </w:rPr>
        <w:t xml:space="preserve"> parte nu-si </w:t>
      </w:r>
      <w:r w:rsidR="00843CAD" w:rsidRPr="00F84C64">
        <w:rPr>
          <w:rFonts w:ascii="Calibri" w:hAnsi="Calibri" w:cs="Calibri"/>
          <w:sz w:val="24"/>
          <w:szCs w:val="24"/>
        </w:rPr>
        <w:t>îndeplinește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obligațiile</w:t>
      </w:r>
      <w:r w:rsidRPr="00F84C64">
        <w:rPr>
          <w:rFonts w:ascii="Calibri" w:hAnsi="Calibri" w:cs="Calibri"/>
          <w:sz w:val="24"/>
          <w:szCs w:val="24"/>
        </w:rPr>
        <w:t xml:space="preserve"> contractuale;</w:t>
      </w:r>
    </w:p>
    <w:p w14:paraId="0FF12000" w14:textId="181CCD2E" w:rsidR="009C136E" w:rsidRPr="00F84C64" w:rsidRDefault="009C136E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lastRenderedPageBreak/>
        <w:t>(2)</w:t>
      </w:r>
      <w:r w:rsidRPr="00F84C64">
        <w:rPr>
          <w:rFonts w:ascii="Calibri" w:hAnsi="Calibri" w:cs="Calibri"/>
          <w:sz w:val="24"/>
          <w:szCs w:val="24"/>
        </w:rPr>
        <w:t xml:space="preserve"> Contractul mai poate fi </w:t>
      </w:r>
      <w:r w:rsidR="00843CAD" w:rsidRPr="00F84C64">
        <w:rPr>
          <w:rFonts w:ascii="Calibri" w:hAnsi="Calibri" w:cs="Calibri"/>
          <w:sz w:val="24"/>
          <w:szCs w:val="24"/>
        </w:rPr>
        <w:t>denunțat</w:t>
      </w:r>
      <w:r w:rsidRPr="00F84C64">
        <w:rPr>
          <w:rFonts w:ascii="Calibri" w:hAnsi="Calibri" w:cs="Calibri"/>
          <w:sz w:val="24"/>
          <w:szCs w:val="24"/>
        </w:rPr>
        <w:t xml:space="preserve"> unilateral, </w:t>
      </w:r>
      <w:r w:rsidR="00843CAD" w:rsidRPr="00F84C64">
        <w:rPr>
          <w:rFonts w:ascii="Calibri" w:hAnsi="Calibri" w:cs="Calibri"/>
          <w:sz w:val="24"/>
          <w:szCs w:val="24"/>
        </w:rPr>
        <w:t>fără</w:t>
      </w:r>
      <w:r w:rsidRPr="00F84C64">
        <w:rPr>
          <w:rFonts w:ascii="Calibri" w:hAnsi="Calibri" w:cs="Calibri"/>
          <w:sz w:val="24"/>
          <w:szCs w:val="24"/>
        </w:rPr>
        <w:t xml:space="preserve"> a mai fi necesara </w:t>
      </w:r>
      <w:r w:rsidR="00843CAD" w:rsidRPr="00F84C64">
        <w:rPr>
          <w:rFonts w:ascii="Calibri" w:hAnsi="Calibri" w:cs="Calibri"/>
          <w:sz w:val="24"/>
          <w:szCs w:val="24"/>
        </w:rPr>
        <w:t>intervenția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instanțelor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judecătorești</w:t>
      </w:r>
      <w:r w:rsidRPr="00F84C64">
        <w:rPr>
          <w:rFonts w:ascii="Calibri" w:hAnsi="Calibri" w:cs="Calibri"/>
          <w:sz w:val="24"/>
          <w:szCs w:val="24"/>
        </w:rPr>
        <w:t xml:space="preserve"> competente, daca una din </w:t>
      </w:r>
      <w:r w:rsidR="00843CAD" w:rsidRPr="00F84C64">
        <w:rPr>
          <w:rFonts w:ascii="Calibri" w:hAnsi="Calibri" w:cs="Calibri"/>
          <w:sz w:val="24"/>
          <w:szCs w:val="24"/>
        </w:rPr>
        <w:t>parți</w:t>
      </w:r>
      <w:r w:rsidRPr="00F84C64">
        <w:rPr>
          <w:rFonts w:ascii="Calibri" w:hAnsi="Calibri" w:cs="Calibri"/>
          <w:sz w:val="24"/>
          <w:szCs w:val="24"/>
        </w:rPr>
        <w:t xml:space="preserve">: </w:t>
      </w:r>
    </w:p>
    <w:p w14:paraId="30655E0B" w14:textId="5C0F21D6" w:rsidR="009C136E" w:rsidRPr="00F84C64" w:rsidRDefault="009C136E" w:rsidP="00F84C6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este declarata in incapacitate de plata sau a fost </w:t>
      </w:r>
      <w:r w:rsidR="00843CAD" w:rsidRPr="00F84C64">
        <w:rPr>
          <w:rFonts w:ascii="Calibri" w:hAnsi="Calibri" w:cs="Calibri"/>
          <w:sz w:val="24"/>
          <w:szCs w:val="24"/>
        </w:rPr>
        <w:t>declanșată</w:t>
      </w:r>
      <w:r w:rsidRPr="00F84C64">
        <w:rPr>
          <w:rFonts w:ascii="Calibri" w:hAnsi="Calibri" w:cs="Calibri"/>
          <w:sz w:val="24"/>
          <w:szCs w:val="24"/>
        </w:rPr>
        <w:t xml:space="preserve"> procedura legala de insolventa </w:t>
      </w:r>
      <w:r w:rsidR="00843CAD" w:rsidRPr="00F84C64">
        <w:rPr>
          <w:rFonts w:ascii="Calibri" w:hAnsi="Calibri" w:cs="Calibri"/>
          <w:sz w:val="24"/>
          <w:szCs w:val="24"/>
        </w:rPr>
        <w:t>împotriva</w:t>
      </w:r>
      <w:r w:rsidRPr="00F84C64">
        <w:rPr>
          <w:rFonts w:ascii="Calibri" w:hAnsi="Calibri" w:cs="Calibri"/>
          <w:sz w:val="24"/>
          <w:szCs w:val="24"/>
        </w:rPr>
        <w:t xml:space="preserve"> sa. </w:t>
      </w:r>
    </w:p>
    <w:p w14:paraId="3BD58EC2" w14:textId="505803FF" w:rsidR="009C136E" w:rsidRPr="00F84C64" w:rsidRDefault="00843CAD" w:rsidP="00F84C6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>cesionează</w:t>
      </w:r>
      <w:r w:rsidR="009C136E" w:rsidRPr="00F84C64">
        <w:rPr>
          <w:rFonts w:ascii="Calibri" w:hAnsi="Calibri" w:cs="Calibri"/>
          <w:sz w:val="24"/>
          <w:szCs w:val="24"/>
        </w:rPr>
        <w:t xml:space="preserve"> drepturile si </w:t>
      </w:r>
      <w:r w:rsidRPr="00F84C64">
        <w:rPr>
          <w:rFonts w:ascii="Calibri" w:hAnsi="Calibri" w:cs="Calibri"/>
          <w:sz w:val="24"/>
          <w:szCs w:val="24"/>
        </w:rPr>
        <w:t>obligațiile</w:t>
      </w:r>
      <w:r w:rsidR="009C136E" w:rsidRPr="00F84C64">
        <w:rPr>
          <w:rFonts w:ascii="Calibri" w:hAnsi="Calibri" w:cs="Calibri"/>
          <w:sz w:val="24"/>
          <w:szCs w:val="24"/>
        </w:rPr>
        <w:t xml:space="preserve"> sale </w:t>
      </w:r>
      <w:r w:rsidRPr="00F84C64">
        <w:rPr>
          <w:rFonts w:ascii="Calibri" w:hAnsi="Calibri" w:cs="Calibri"/>
          <w:sz w:val="24"/>
          <w:szCs w:val="24"/>
        </w:rPr>
        <w:t>prevăzute</w:t>
      </w:r>
      <w:r w:rsidR="009C136E" w:rsidRPr="00F84C64">
        <w:rPr>
          <w:rFonts w:ascii="Calibri" w:hAnsi="Calibri" w:cs="Calibri"/>
          <w:sz w:val="24"/>
          <w:szCs w:val="24"/>
        </w:rPr>
        <w:t xml:space="preserve"> in prezentul contract </w:t>
      </w:r>
      <w:r w:rsidRPr="00F84C64">
        <w:rPr>
          <w:rFonts w:ascii="Calibri" w:hAnsi="Calibri" w:cs="Calibri"/>
          <w:sz w:val="24"/>
          <w:szCs w:val="24"/>
        </w:rPr>
        <w:t>fără</w:t>
      </w:r>
      <w:r w:rsidR="009C136E" w:rsidRPr="00F84C64">
        <w:rPr>
          <w:rFonts w:ascii="Calibri" w:hAnsi="Calibri" w:cs="Calibri"/>
          <w:sz w:val="24"/>
          <w:szCs w:val="24"/>
        </w:rPr>
        <w:t xml:space="preserve"> acordul </w:t>
      </w:r>
      <w:r w:rsidRPr="00F84C64">
        <w:rPr>
          <w:rFonts w:ascii="Calibri" w:hAnsi="Calibri" w:cs="Calibri"/>
          <w:sz w:val="24"/>
          <w:szCs w:val="24"/>
        </w:rPr>
        <w:t>celeilalte</w:t>
      </w:r>
      <w:r w:rsidR="009C136E" w:rsidRPr="00F84C64">
        <w:rPr>
          <w:rFonts w:ascii="Calibri" w:hAnsi="Calibri" w:cs="Calibri"/>
          <w:sz w:val="24"/>
          <w:szCs w:val="24"/>
        </w:rPr>
        <w:t xml:space="preserve"> </w:t>
      </w:r>
      <w:r w:rsidRPr="00F84C64">
        <w:rPr>
          <w:rFonts w:ascii="Calibri" w:hAnsi="Calibri" w:cs="Calibri"/>
          <w:sz w:val="24"/>
          <w:szCs w:val="24"/>
        </w:rPr>
        <w:t>parți</w:t>
      </w:r>
      <w:r w:rsidR="009C136E" w:rsidRPr="00F84C64">
        <w:rPr>
          <w:rFonts w:ascii="Calibri" w:hAnsi="Calibri" w:cs="Calibri"/>
          <w:sz w:val="24"/>
          <w:szCs w:val="24"/>
        </w:rPr>
        <w:t xml:space="preserve">; </w:t>
      </w:r>
    </w:p>
    <w:p w14:paraId="47F55993" w14:textId="58F2E7A8" w:rsidR="009C136E" w:rsidRPr="00F84C64" w:rsidRDefault="009C136E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(3)</w:t>
      </w:r>
      <w:r w:rsidRPr="00F84C64">
        <w:rPr>
          <w:rFonts w:ascii="Calibri" w:hAnsi="Calibri" w:cs="Calibri"/>
          <w:sz w:val="24"/>
          <w:szCs w:val="24"/>
        </w:rPr>
        <w:t xml:space="preserve"> Rezilierea prezentului contract nu va avea nici un efect asupra </w:t>
      </w:r>
      <w:r w:rsidR="00843CAD" w:rsidRPr="00F84C64">
        <w:rPr>
          <w:rFonts w:ascii="Calibri" w:hAnsi="Calibri" w:cs="Calibri"/>
          <w:sz w:val="24"/>
          <w:szCs w:val="24"/>
        </w:rPr>
        <w:t>obligațiilor</w:t>
      </w:r>
      <w:r w:rsidRPr="00F84C64">
        <w:rPr>
          <w:rFonts w:ascii="Calibri" w:hAnsi="Calibri" w:cs="Calibri"/>
          <w:sz w:val="24"/>
          <w:szCs w:val="24"/>
        </w:rPr>
        <w:t xml:space="preserve"> deja scadente intre </w:t>
      </w:r>
      <w:r w:rsidR="00843CAD" w:rsidRPr="00F84C64">
        <w:rPr>
          <w:rFonts w:ascii="Calibri" w:hAnsi="Calibri" w:cs="Calibri"/>
          <w:sz w:val="24"/>
          <w:szCs w:val="24"/>
        </w:rPr>
        <w:t>pârțile</w:t>
      </w:r>
      <w:r w:rsidRPr="00F84C64">
        <w:rPr>
          <w:rFonts w:ascii="Calibri" w:hAnsi="Calibri" w:cs="Calibri"/>
          <w:sz w:val="24"/>
          <w:szCs w:val="24"/>
        </w:rPr>
        <w:t xml:space="preserve"> contractante. </w:t>
      </w:r>
    </w:p>
    <w:p w14:paraId="2A7A2A54" w14:textId="77777777" w:rsidR="009C136E" w:rsidRPr="00F84C64" w:rsidRDefault="009C136E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i/>
          <w:sz w:val="24"/>
          <w:szCs w:val="24"/>
        </w:rPr>
        <w:t xml:space="preserve"> </w:t>
      </w:r>
    </w:p>
    <w:p w14:paraId="68F8C2B1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CAP. VII  DISPOZITII FINALE</w:t>
      </w:r>
    </w:p>
    <w:p w14:paraId="2A51F424" w14:textId="20501342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Art.1</w:t>
      </w:r>
      <w:r w:rsidR="00221925" w:rsidRPr="00F84C64">
        <w:rPr>
          <w:rFonts w:ascii="Calibri" w:hAnsi="Calibri" w:cs="Calibri"/>
          <w:b/>
          <w:sz w:val="24"/>
          <w:szCs w:val="24"/>
        </w:rPr>
        <w:t>1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b/>
          <w:sz w:val="24"/>
          <w:szCs w:val="24"/>
        </w:rPr>
        <w:t>Forța</w:t>
      </w:r>
      <w:r w:rsidRPr="00F84C64">
        <w:rPr>
          <w:rFonts w:ascii="Calibri" w:hAnsi="Calibri" w:cs="Calibri"/>
          <w:b/>
          <w:sz w:val="24"/>
          <w:szCs w:val="24"/>
        </w:rPr>
        <w:t xml:space="preserve"> majora si cazul fortuit</w:t>
      </w:r>
    </w:p>
    <w:p w14:paraId="60897965" w14:textId="7646FDF3" w:rsidR="00221925" w:rsidRPr="00F84C64" w:rsidRDefault="00221925" w:rsidP="00F84C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(1) </w:t>
      </w:r>
      <w:r w:rsidR="00843CAD" w:rsidRPr="00F84C64">
        <w:rPr>
          <w:rFonts w:ascii="Calibri" w:hAnsi="Calibri" w:cs="Calibri"/>
          <w:sz w:val="24"/>
          <w:szCs w:val="24"/>
        </w:rPr>
        <w:t>Forța</w:t>
      </w:r>
      <w:r w:rsidRPr="00F84C64">
        <w:rPr>
          <w:rFonts w:ascii="Calibri" w:hAnsi="Calibri" w:cs="Calibri"/>
          <w:sz w:val="24"/>
          <w:szCs w:val="24"/>
        </w:rPr>
        <w:t xml:space="preserve"> majora este constatata de o autoritate competenta. </w:t>
      </w:r>
    </w:p>
    <w:p w14:paraId="1502F847" w14:textId="0DC388E6" w:rsidR="00221925" w:rsidRPr="00F84C64" w:rsidRDefault="00221925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(2) </w:t>
      </w:r>
      <w:r w:rsidR="00843CAD" w:rsidRPr="00F84C64">
        <w:rPr>
          <w:rFonts w:ascii="Calibri" w:hAnsi="Calibri" w:cs="Calibri"/>
          <w:sz w:val="24"/>
          <w:szCs w:val="24"/>
        </w:rPr>
        <w:t>Forța</w:t>
      </w:r>
      <w:r w:rsidRPr="00F84C64">
        <w:rPr>
          <w:rFonts w:ascii="Calibri" w:hAnsi="Calibri" w:cs="Calibri"/>
          <w:sz w:val="24"/>
          <w:szCs w:val="24"/>
        </w:rPr>
        <w:t xml:space="preserve"> majora </w:t>
      </w:r>
      <w:r w:rsidR="00843CAD" w:rsidRPr="00F84C64">
        <w:rPr>
          <w:rFonts w:ascii="Calibri" w:hAnsi="Calibri" w:cs="Calibri"/>
          <w:sz w:val="24"/>
          <w:szCs w:val="24"/>
        </w:rPr>
        <w:t>exonerează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pârțile</w:t>
      </w:r>
      <w:r w:rsidRPr="00F84C64">
        <w:rPr>
          <w:rFonts w:ascii="Calibri" w:hAnsi="Calibri" w:cs="Calibri"/>
          <w:sz w:val="24"/>
          <w:szCs w:val="24"/>
        </w:rPr>
        <w:t xml:space="preserve"> contractante de </w:t>
      </w:r>
      <w:r w:rsidR="00843CAD" w:rsidRPr="00F84C64">
        <w:rPr>
          <w:rFonts w:ascii="Calibri" w:hAnsi="Calibri" w:cs="Calibri"/>
          <w:sz w:val="24"/>
          <w:szCs w:val="24"/>
        </w:rPr>
        <w:t>îndeplinirea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obligațiilor</w:t>
      </w:r>
      <w:r w:rsidRPr="00F84C64">
        <w:rPr>
          <w:rFonts w:ascii="Calibri" w:hAnsi="Calibri" w:cs="Calibri"/>
          <w:sz w:val="24"/>
          <w:szCs w:val="24"/>
        </w:rPr>
        <w:t xml:space="preserve"> asumate prin prezentul contract, pe toata perioada in care aceasta </w:t>
      </w:r>
      <w:r w:rsidR="00843CAD" w:rsidRPr="00F84C64">
        <w:rPr>
          <w:rFonts w:ascii="Calibri" w:hAnsi="Calibri" w:cs="Calibri"/>
          <w:sz w:val="24"/>
          <w:szCs w:val="24"/>
        </w:rPr>
        <w:t>acționează</w:t>
      </w:r>
      <w:r w:rsidRPr="00F84C64">
        <w:rPr>
          <w:rFonts w:ascii="Calibri" w:hAnsi="Calibri" w:cs="Calibri"/>
          <w:sz w:val="24"/>
          <w:szCs w:val="24"/>
        </w:rPr>
        <w:t xml:space="preserve">. </w:t>
      </w:r>
    </w:p>
    <w:p w14:paraId="2DFB7471" w14:textId="0F8640D2" w:rsidR="00221925" w:rsidRPr="00F84C64" w:rsidRDefault="00221925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(3) </w:t>
      </w:r>
      <w:r w:rsidR="00843CAD" w:rsidRPr="00F84C64">
        <w:rPr>
          <w:rFonts w:ascii="Calibri" w:hAnsi="Calibri" w:cs="Calibri"/>
          <w:sz w:val="24"/>
          <w:szCs w:val="24"/>
        </w:rPr>
        <w:t>Îndeplinirea</w:t>
      </w:r>
      <w:r w:rsidRPr="00F84C64">
        <w:rPr>
          <w:rFonts w:ascii="Calibri" w:hAnsi="Calibri" w:cs="Calibri"/>
          <w:sz w:val="24"/>
          <w:szCs w:val="24"/>
        </w:rPr>
        <w:t xml:space="preserve"> contractului va fi suspendata in perioada de </w:t>
      </w:r>
      <w:r w:rsidR="00843CAD" w:rsidRPr="00F84C64">
        <w:rPr>
          <w:rFonts w:ascii="Calibri" w:hAnsi="Calibri" w:cs="Calibri"/>
          <w:sz w:val="24"/>
          <w:szCs w:val="24"/>
        </w:rPr>
        <w:t>acțiune</w:t>
      </w:r>
      <w:r w:rsidRPr="00F84C64">
        <w:rPr>
          <w:rFonts w:ascii="Calibri" w:hAnsi="Calibri" w:cs="Calibri"/>
          <w:sz w:val="24"/>
          <w:szCs w:val="24"/>
        </w:rPr>
        <w:t xml:space="preserve"> a </w:t>
      </w:r>
      <w:r w:rsidR="00843CAD" w:rsidRPr="00F84C64">
        <w:rPr>
          <w:rFonts w:ascii="Calibri" w:hAnsi="Calibri" w:cs="Calibri"/>
          <w:sz w:val="24"/>
          <w:szCs w:val="24"/>
        </w:rPr>
        <w:t>forței</w:t>
      </w:r>
      <w:r w:rsidRPr="00F84C64">
        <w:rPr>
          <w:rFonts w:ascii="Calibri" w:hAnsi="Calibri" w:cs="Calibri"/>
          <w:sz w:val="24"/>
          <w:szCs w:val="24"/>
        </w:rPr>
        <w:t xml:space="preserve"> majore, dar </w:t>
      </w:r>
      <w:r w:rsidR="00843CAD" w:rsidRPr="00F84C64">
        <w:rPr>
          <w:rFonts w:ascii="Calibri" w:hAnsi="Calibri" w:cs="Calibri"/>
          <w:sz w:val="24"/>
          <w:szCs w:val="24"/>
        </w:rPr>
        <w:t>fără</w:t>
      </w:r>
      <w:r w:rsidRPr="00F84C64">
        <w:rPr>
          <w:rFonts w:ascii="Calibri" w:hAnsi="Calibri" w:cs="Calibri"/>
          <w:sz w:val="24"/>
          <w:szCs w:val="24"/>
        </w:rPr>
        <w:t xml:space="preserve"> a prejudicia drepturile ce li se cuveneau </w:t>
      </w:r>
      <w:r w:rsidR="00843CAD" w:rsidRPr="00F84C64">
        <w:rPr>
          <w:rFonts w:ascii="Calibri" w:hAnsi="Calibri" w:cs="Calibri"/>
          <w:sz w:val="24"/>
          <w:szCs w:val="24"/>
        </w:rPr>
        <w:t>parților</w:t>
      </w:r>
      <w:r w:rsidRPr="00F84C64">
        <w:rPr>
          <w:rFonts w:ascii="Calibri" w:hAnsi="Calibri" w:cs="Calibri"/>
          <w:sz w:val="24"/>
          <w:szCs w:val="24"/>
        </w:rPr>
        <w:t xml:space="preserve"> pana la </w:t>
      </w:r>
      <w:r w:rsidR="00843CAD" w:rsidRPr="00F84C64">
        <w:rPr>
          <w:rFonts w:ascii="Calibri" w:hAnsi="Calibri" w:cs="Calibri"/>
          <w:sz w:val="24"/>
          <w:szCs w:val="24"/>
        </w:rPr>
        <w:t>apariția</w:t>
      </w:r>
      <w:r w:rsidRPr="00F84C64">
        <w:rPr>
          <w:rFonts w:ascii="Calibri" w:hAnsi="Calibri" w:cs="Calibri"/>
          <w:sz w:val="24"/>
          <w:szCs w:val="24"/>
        </w:rPr>
        <w:t xml:space="preserve"> acesteia. </w:t>
      </w:r>
    </w:p>
    <w:p w14:paraId="22AED2D1" w14:textId="6288B65F" w:rsidR="00221925" w:rsidRPr="00F84C64" w:rsidRDefault="00221925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(4) Partea contractanta care invoca </w:t>
      </w:r>
      <w:r w:rsidR="00843CAD" w:rsidRPr="00F84C64">
        <w:rPr>
          <w:rFonts w:ascii="Calibri" w:hAnsi="Calibri" w:cs="Calibri"/>
          <w:sz w:val="24"/>
          <w:szCs w:val="24"/>
        </w:rPr>
        <w:t>forța</w:t>
      </w:r>
      <w:r w:rsidRPr="00F84C64">
        <w:rPr>
          <w:rFonts w:ascii="Calibri" w:hAnsi="Calibri" w:cs="Calibri"/>
          <w:sz w:val="24"/>
          <w:szCs w:val="24"/>
        </w:rPr>
        <w:t xml:space="preserve"> majora are </w:t>
      </w:r>
      <w:r w:rsidR="00843CAD" w:rsidRPr="00F84C64">
        <w:rPr>
          <w:rFonts w:ascii="Calibri" w:hAnsi="Calibri" w:cs="Calibri"/>
          <w:sz w:val="24"/>
          <w:szCs w:val="24"/>
        </w:rPr>
        <w:t>obligația</w:t>
      </w:r>
      <w:r w:rsidRPr="00F84C64">
        <w:rPr>
          <w:rFonts w:ascii="Calibri" w:hAnsi="Calibri" w:cs="Calibri"/>
          <w:sz w:val="24"/>
          <w:szCs w:val="24"/>
        </w:rPr>
        <w:t xml:space="preserve"> de a notifica celeilalte </w:t>
      </w:r>
      <w:r w:rsidR="00843CAD" w:rsidRPr="00F84C64">
        <w:rPr>
          <w:rFonts w:ascii="Calibri" w:hAnsi="Calibri" w:cs="Calibri"/>
          <w:sz w:val="24"/>
          <w:szCs w:val="24"/>
        </w:rPr>
        <w:t>parți</w:t>
      </w:r>
      <w:r w:rsidRPr="00F84C64">
        <w:rPr>
          <w:rFonts w:ascii="Calibri" w:hAnsi="Calibri" w:cs="Calibri"/>
          <w:sz w:val="24"/>
          <w:szCs w:val="24"/>
        </w:rPr>
        <w:t xml:space="preserve">, imediat si in mod complet, producerea acesteia si sa ia orice masuri care ii stau la </w:t>
      </w:r>
      <w:r w:rsidR="00843CAD" w:rsidRPr="00F84C64">
        <w:rPr>
          <w:rFonts w:ascii="Calibri" w:hAnsi="Calibri" w:cs="Calibri"/>
          <w:sz w:val="24"/>
          <w:szCs w:val="24"/>
        </w:rPr>
        <w:t>dispoziție</w:t>
      </w:r>
      <w:r w:rsidRPr="00F84C64">
        <w:rPr>
          <w:rFonts w:ascii="Calibri" w:hAnsi="Calibri" w:cs="Calibri"/>
          <w:sz w:val="24"/>
          <w:szCs w:val="24"/>
        </w:rPr>
        <w:t xml:space="preserve"> in vederea </w:t>
      </w:r>
      <w:r w:rsidR="00843CAD" w:rsidRPr="00F84C64">
        <w:rPr>
          <w:rFonts w:ascii="Calibri" w:hAnsi="Calibri" w:cs="Calibri"/>
          <w:sz w:val="24"/>
          <w:szCs w:val="24"/>
        </w:rPr>
        <w:t>limitării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consecințelor</w:t>
      </w:r>
      <w:r w:rsidRPr="00F84C64">
        <w:rPr>
          <w:rFonts w:ascii="Calibri" w:hAnsi="Calibri" w:cs="Calibri"/>
          <w:sz w:val="24"/>
          <w:szCs w:val="24"/>
        </w:rPr>
        <w:t xml:space="preserve">. </w:t>
      </w:r>
    </w:p>
    <w:p w14:paraId="250FDBE0" w14:textId="032C00A2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>Art.1</w:t>
      </w:r>
      <w:r w:rsidR="00221925" w:rsidRPr="00F84C64">
        <w:rPr>
          <w:rFonts w:ascii="Calibri" w:hAnsi="Calibri" w:cs="Calibri"/>
          <w:b/>
          <w:sz w:val="24"/>
          <w:szCs w:val="24"/>
        </w:rPr>
        <w:t>2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b/>
          <w:sz w:val="24"/>
          <w:szCs w:val="24"/>
        </w:rPr>
        <w:t>Notificări</w:t>
      </w:r>
      <w:r w:rsidRPr="00F84C64">
        <w:rPr>
          <w:rFonts w:ascii="Calibri" w:hAnsi="Calibri" w:cs="Calibri"/>
          <w:b/>
          <w:sz w:val="24"/>
          <w:szCs w:val="24"/>
        </w:rPr>
        <w:t xml:space="preserve"> intre </w:t>
      </w:r>
      <w:r w:rsidR="00843CAD" w:rsidRPr="00F84C64">
        <w:rPr>
          <w:rFonts w:ascii="Calibri" w:hAnsi="Calibri" w:cs="Calibri"/>
          <w:b/>
          <w:sz w:val="24"/>
          <w:szCs w:val="24"/>
        </w:rPr>
        <w:t>parți</w:t>
      </w:r>
      <w:r w:rsidRPr="00F84C64">
        <w:rPr>
          <w:rFonts w:ascii="Calibri" w:hAnsi="Calibri" w:cs="Calibri"/>
          <w:b/>
          <w:sz w:val="24"/>
          <w:szCs w:val="24"/>
        </w:rPr>
        <w:t xml:space="preserve">. </w:t>
      </w:r>
      <w:r w:rsidR="00843CAD" w:rsidRPr="00F84C64">
        <w:rPr>
          <w:rFonts w:ascii="Calibri" w:hAnsi="Calibri" w:cs="Calibri"/>
          <w:b/>
          <w:sz w:val="24"/>
          <w:szCs w:val="24"/>
        </w:rPr>
        <w:t>Litigii. Alte</w:t>
      </w:r>
      <w:r w:rsidRPr="00F84C64">
        <w:rPr>
          <w:rFonts w:ascii="Calibri" w:hAnsi="Calibri" w:cs="Calibri"/>
          <w:b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b/>
          <w:sz w:val="24"/>
          <w:szCs w:val="24"/>
        </w:rPr>
        <w:t>dispoziții</w:t>
      </w:r>
      <w:r w:rsidRPr="00F84C64">
        <w:rPr>
          <w:rFonts w:ascii="Calibri" w:hAnsi="Calibri" w:cs="Calibri"/>
          <w:b/>
          <w:sz w:val="24"/>
          <w:szCs w:val="24"/>
        </w:rPr>
        <w:t xml:space="preserve"> finale</w:t>
      </w:r>
    </w:p>
    <w:p w14:paraId="49746126" w14:textId="3CEF07A8" w:rsidR="00221925" w:rsidRPr="00F84C64" w:rsidRDefault="00221925" w:rsidP="00F84C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(1)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 si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 xml:space="preserve">ul vor face toate eforturile pentru a rezolva pe cale amiabila, prin tratative directe, orice </w:t>
      </w:r>
      <w:r w:rsidR="00843CAD" w:rsidRPr="00F84C64">
        <w:rPr>
          <w:rFonts w:ascii="Calibri" w:hAnsi="Calibri" w:cs="Calibri"/>
          <w:sz w:val="24"/>
          <w:szCs w:val="24"/>
        </w:rPr>
        <w:t>neînțelegere</w:t>
      </w:r>
      <w:r w:rsidRPr="00F84C64">
        <w:rPr>
          <w:rFonts w:ascii="Calibri" w:hAnsi="Calibri" w:cs="Calibri"/>
          <w:sz w:val="24"/>
          <w:szCs w:val="24"/>
        </w:rPr>
        <w:t xml:space="preserve"> sau disputa care se poate ivi intre ei in cadrul sau in </w:t>
      </w:r>
      <w:r w:rsidR="00843CAD" w:rsidRPr="00F84C64">
        <w:rPr>
          <w:rFonts w:ascii="Calibri" w:hAnsi="Calibri" w:cs="Calibri"/>
          <w:sz w:val="24"/>
          <w:szCs w:val="24"/>
        </w:rPr>
        <w:t>legătura</w:t>
      </w:r>
      <w:r w:rsidRPr="00F84C64">
        <w:rPr>
          <w:rFonts w:ascii="Calibri" w:hAnsi="Calibri" w:cs="Calibri"/>
          <w:sz w:val="24"/>
          <w:szCs w:val="24"/>
        </w:rPr>
        <w:t xml:space="preserve"> cu </w:t>
      </w:r>
      <w:r w:rsidR="00843CAD" w:rsidRPr="00F84C64">
        <w:rPr>
          <w:rFonts w:ascii="Calibri" w:hAnsi="Calibri" w:cs="Calibri"/>
          <w:sz w:val="24"/>
          <w:szCs w:val="24"/>
        </w:rPr>
        <w:t>îndeplinirea</w:t>
      </w:r>
      <w:r w:rsidRPr="00F84C64">
        <w:rPr>
          <w:rFonts w:ascii="Calibri" w:hAnsi="Calibri" w:cs="Calibri"/>
          <w:sz w:val="24"/>
          <w:szCs w:val="24"/>
        </w:rPr>
        <w:t xml:space="preserve"> contractului. </w:t>
      </w:r>
    </w:p>
    <w:p w14:paraId="10BFD1F0" w14:textId="4BDE8C2F" w:rsidR="00221925" w:rsidRPr="00F84C64" w:rsidRDefault="00221925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(2) In cazul in care nu este posibila rezolvarea litigiilor pe cale amiabila, </w:t>
      </w:r>
      <w:r w:rsidR="00843CAD" w:rsidRPr="00F84C64">
        <w:rPr>
          <w:rFonts w:ascii="Calibri" w:hAnsi="Calibri" w:cs="Calibri"/>
          <w:sz w:val="24"/>
          <w:szCs w:val="24"/>
        </w:rPr>
        <w:t>pârțile</w:t>
      </w:r>
      <w:r w:rsidRPr="00F84C64">
        <w:rPr>
          <w:rFonts w:ascii="Calibri" w:hAnsi="Calibri" w:cs="Calibri"/>
          <w:sz w:val="24"/>
          <w:szCs w:val="24"/>
        </w:rPr>
        <w:t xml:space="preserve"> se vor adresa </w:t>
      </w:r>
      <w:r w:rsidR="00843CAD" w:rsidRPr="00F84C64">
        <w:rPr>
          <w:rFonts w:ascii="Calibri" w:hAnsi="Calibri" w:cs="Calibri"/>
          <w:sz w:val="24"/>
          <w:szCs w:val="24"/>
        </w:rPr>
        <w:t>instanțelor</w:t>
      </w:r>
      <w:r w:rsidRPr="00F84C64">
        <w:rPr>
          <w:rFonts w:ascii="Calibri" w:hAnsi="Calibri" w:cs="Calibri"/>
          <w:sz w:val="24"/>
          <w:szCs w:val="24"/>
        </w:rPr>
        <w:t xml:space="preserve"> </w:t>
      </w:r>
      <w:r w:rsidR="00843CAD" w:rsidRPr="00F84C64">
        <w:rPr>
          <w:rFonts w:ascii="Calibri" w:hAnsi="Calibri" w:cs="Calibri"/>
          <w:sz w:val="24"/>
          <w:szCs w:val="24"/>
        </w:rPr>
        <w:t>judecătorești</w:t>
      </w:r>
      <w:r w:rsidRPr="00F84C64">
        <w:rPr>
          <w:rFonts w:ascii="Calibri" w:hAnsi="Calibri" w:cs="Calibri"/>
          <w:sz w:val="24"/>
          <w:szCs w:val="24"/>
        </w:rPr>
        <w:t xml:space="preserve"> competente de la sediul </w:t>
      </w:r>
      <w:r w:rsidR="00F84C64" w:rsidRPr="00F84C64">
        <w:rPr>
          <w:rFonts w:ascii="Calibri" w:hAnsi="Calibri" w:cs="Calibri"/>
          <w:sz w:val="24"/>
          <w:szCs w:val="24"/>
        </w:rPr>
        <w:t>Achizitor</w:t>
      </w:r>
      <w:r w:rsidRPr="00F84C64">
        <w:rPr>
          <w:rFonts w:ascii="Calibri" w:hAnsi="Calibri" w:cs="Calibri"/>
          <w:sz w:val="24"/>
          <w:szCs w:val="24"/>
        </w:rPr>
        <w:t xml:space="preserve">ului. </w:t>
      </w:r>
    </w:p>
    <w:p w14:paraId="151B9FB7" w14:textId="06AEA411" w:rsidR="00843CAD" w:rsidRPr="00F84C64" w:rsidRDefault="00843CAD" w:rsidP="00F84C6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(3)  Comunicările intre parți se pot face si prin telefon, telegrama, telex, fax sau e-mail cu condiția confirmării in scris a primirii comunicării. </w:t>
      </w:r>
    </w:p>
    <w:p w14:paraId="595B54AD" w14:textId="77777777" w:rsidR="00843CAD" w:rsidRPr="00F84C64" w:rsidRDefault="00843CAD" w:rsidP="00F84C64">
      <w:pPr>
        <w:spacing w:after="0" w:line="240" w:lineRule="auto"/>
        <w:ind w:left="-5"/>
        <w:jc w:val="both"/>
        <w:rPr>
          <w:rFonts w:ascii="Calibri" w:hAnsi="Calibri" w:cs="Calibri"/>
          <w:sz w:val="24"/>
          <w:szCs w:val="24"/>
        </w:rPr>
      </w:pPr>
    </w:p>
    <w:p w14:paraId="104F54AB" w14:textId="77777777" w:rsidR="00AA46E0" w:rsidRPr="00F84C64" w:rsidRDefault="00AA46E0" w:rsidP="00F84C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F84C64">
        <w:rPr>
          <w:rFonts w:ascii="Calibri" w:hAnsi="Calibri" w:cs="Calibri"/>
          <w:b/>
          <w:sz w:val="24"/>
          <w:szCs w:val="24"/>
        </w:rPr>
        <w:t xml:space="preserve">ACTE ANEXE LA PREZENTUL CONTRACT: </w:t>
      </w:r>
    </w:p>
    <w:p w14:paraId="4A0771B9" w14:textId="45B1EA8D" w:rsidR="00843CAD" w:rsidRPr="00F84C64" w:rsidRDefault="00843CAD" w:rsidP="00F84C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>Documentația de atribuire;</w:t>
      </w:r>
    </w:p>
    <w:p w14:paraId="557FFCE9" w14:textId="27943459" w:rsidR="00843CAD" w:rsidRPr="00F84C64" w:rsidRDefault="00843CAD" w:rsidP="00F84C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4C64">
        <w:rPr>
          <w:rFonts w:ascii="Calibri" w:hAnsi="Calibri" w:cs="Calibri"/>
          <w:sz w:val="24"/>
          <w:szCs w:val="24"/>
        </w:rPr>
        <w:t xml:space="preserve">Oferta </w:t>
      </w:r>
      <w:r w:rsidR="00F84C64">
        <w:rPr>
          <w:rFonts w:ascii="Calibri" w:hAnsi="Calibri" w:cs="Calibri"/>
          <w:sz w:val="24"/>
          <w:szCs w:val="24"/>
        </w:rPr>
        <w:t>Furnizor</w:t>
      </w:r>
      <w:r w:rsidRPr="00F84C64">
        <w:rPr>
          <w:rFonts w:ascii="Calibri" w:hAnsi="Calibri" w:cs="Calibri"/>
          <w:sz w:val="24"/>
          <w:szCs w:val="24"/>
        </w:rPr>
        <w:t>ului;</w:t>
      </w:r>
    </w:p>
    <w:p w14:paraId="17645817" w14:textId="77777777" w:rsidR="001B3D47" w:rsidRPr="00F84C64" w:rsidRDefault="001B3D47" w:rsidP="00F84C64">
      <w:pPr>
        <w:pStyle w:val="DefaultText"/>
        <w:ind w:firstLine="720"/>
        <w:jc w:val="both"/>
        <w:rPr>
          <w:rFonts w:ascii="Calibri" w:hAnsi="Calibri" w:cs="Calibri"/>
          <w:szCs w:val="24"/>
        </w:rPr>
      </w:pPr>
    </w:p>
    <w:p w14:paraId="4D962761" w14:textId="7812E65C" w:rsidR="006A5A33" w:rsidRPr="00F84C64" w:rsidRDefault="006A5A33" w:rsidP="00F84C64">
      <w:pPr>
        <w:pStyle w:val="DefaultText"/>
        <w:ind w:firstLine="720"/>
        <w:jc w:val="both"/>
        <w:rPr>
          <w:rFonts w:ascii="Calibri" w:hAnsi="Calibri" w:cs="Calibri"/>
          <w:szCs w:val="24"/>
        </w:rPr>
      </w:pPr>
      <w:r w:rsidRPr="00F84C64">
        <w:rPr>
          <w:rFonts w:ascii="Calibri" w:hAnsi="Calibri" w:cs="Calibri"/>
          <w:szCs w:val="24"/>
        </w:rPr>
        <w:t xml:space="preserve">Părțile au </w:t>
      </w:r>
      <w:r w:rsidR="00843CAD" w:rsidRPr="00F84C64">
        <w:rPr>
          <w:rFonts w:ascii="Calibri" w:hAnsi="Calibri" w:cs="Calibri"/>
          <w:szCs w:val="24"/>
        </w:rPr>
        <w:t>înțeles</w:t>
      </w:r>
      <w:r w:rsidRPr="00F84C64">
        <w:rPr>
          <w:rFonts w:ascii="Calibri" w:hAnsi="Calibri" w:cs="Calibri"/>
          <w:szCs w:val="24"/>
        </w:rPr>
        <w:t xml:space="preserve"> să încheie azi .......................... prezentul contract în 2 (două) exemplare, câte unul pentru fiecare parte. </w:t>
      </w:r>
    </w:p>
    <w:p w14:paraId="14718F0E" w14:textId="41D06D14" w:rsidR="006A5A33" w:rsidRPr="00F84C64" w:rsidRDefault="006A5A33" w:rsidP="00F84C64">
      <w:pPr>
        <w:pStyle w:val="DefaultText"/>
        <w:jc w:val="both"/>
        <w:rPr>
          <w:rFonts w:ascii="Calibri" w:hAnsi="Calibri" w:cs="Calibri"/>
          <w:i/>
          <w:szCs w:val="24"/>
        </w:rPr>
      </w:pPr>
      <w:r w:rsidRPr="00F84C64">
        <w:rPr>
          <w:rFonts w:ascii="Calibri" w:hAnsi="Calibri" w:cs="Calibri"/>
          <w:i/>
          <w:szCs w:val="24"/>
        </w:rPr>
        <w:t xml:space="preserve">(se precizează data semnării de către </w:t>
      </w:r>
      <w:r w:rsidR="00843CAD" w:rsidRPr="00F84C64">
        <w:rPr>
          <w:rFonts w:ascii="Calibri" w:hAnsi="Calibri" w:cs="Calibri"/>
          <w:i/>
          <w:szCs w:val="24"/>
        </w:rPr>
        <w:t>pârți</w:t>
      </w:r>
      <w:r w:rsidRPr="00F84C64">
        <w:rPr>
          <w:rFonts w:ascii="Calibri" w:hAnsi="Calibri" w:cs="Calibri"/>
          <w:i/>
          <w:szCs w:val="24"/>
        </w:rPr>
        <w:t>)</w:t>
      </w:r>
    </w:p>
    <w:p w14:paraId="6389C541" w14:textId="77777777" w:rsidR="006A5A33" w:rsidRPr="00F84C64" w:rsidRDefault="006A5A33" w:rsidP="00F84C64">
      <w:pPr>
        <w:pStyle w:val="DefaultText"/>
        <w:jc w:val="both"/>
        <w:rPr>
          <w:rFonts w:ascii="Calibri" w:hAnsi="Calibri" w:cs="Calibri"/>
          <w:i/>
          <w:szCs w:val="24"/>
        </w:rPr>
      </w:pPr>
    </w:p>
    <w:p w14:paraId="37613F28" w14:textId="77777777" w:rsidR="006A5A33" w:rsidRPr="00F84C64" w:rsidRDefault="006A5A33" w:rsidP="00F84C64">
      <w:pPr>
        <w:pStyle w:val="DefaultText"/>
        <w:jc w:val="both"/>
        <w:rPr>
          <w:rFonts w:ascii="Calibri" w:hAnsi="Calibri" w:cs="Calibri"/>
          <w:i/>
          <w:szCs w:val="24"/>
        </w:rPr>
      </w:pPr>
    </w:p>
    <w:p w14:paraId="28C0B4A1" w14:textId="77777777" w:rsidR="006A5A33" w:rsidRPr="00F84C64" w:rsidRDefault="006A5A33" w:rsidP="00F84C64">
      <w:pPr>
        <w:pStyle w:val="DefaultText"/>
        <w:jc w:val="both"/>
        <w:rPr>
          <w:rFonts w:ascii="Calibri" w:hAnsi="Calibri" w:cs="Calibr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A5A33" w:rsidRPr="00F84C64" w14:paraId="6ECBEA34" w14:textId="77777777" w:rsidTr="002C11F8">
        <w:tc>
          <w:tcPr>
            <w:tcW w:w="4508" w:type="dxa"/>
          </w:tcPr>
          <w:p w14:paraId="03DE48D4" w14:textId="77777777" w:rsidR="006A5A33" w:rsidRPr="00F84C64" w:rsidRDefault="006A5A33" w:rsidP="00F84C64">
            <w:pPr>
              <w:pStyle w:val="DefaultText"/>
              <w:jc w:val="center"/>
              <w:rPr>
                <w:rFonts w:ascii="Calibri" w:hAnsi="Calibri" w:cs="Calibri"/>
                <w:szCs w:val="24"/>
              </w:rPr>
            </w:pPr>
            <w:r w:rsidRPr="00F84C64">
              <w:rPr>
                <w:rFonts w:ascii="Calibri" w:hAnsi="Calibri" w:cs="Calibri"/>
                <w:szCs w:val="24"/>
              </w:rPr>
              <w:t>Furnizor</w:t>
            </w:r>
          </w:p>
        </w:tc>
        <w:tc>
          <w:tcPr>
            <w:tcW w:w="4508" w:type="dxa"/>
          </w:tcPr>
          <w:p w14:paraId="019C934F" w14:textId="378AABFE" w:rsidR="006A5A33" w:rsidRPr="00F84C64" w:rsidRDefault="00F84C64" w:rsidP="00F84C64">
            <w:pPr>
              <w:pStyle w:val="DefaultText"/>
              <w:jc w:val="center"/>
              <w:rPr>
                <w:rFonts w:ascii="Calibri" w:hAnsi="Calibri" w:cs="Calibri"/>
                <w:szCs w:val="24"/>
              </w:rPr>
            </w:pPr>
            <w:r w:rsidRPr="00F84C64">
              <w:rPr>
                <w:rFonts w:ascii="Calibri" w:hAnsi="Calibri" w:cs="Calibri"/>
                <w:szCs w:val="24"/>
              </w:rPr>
              <w:t>Achizitor</w:t>
            </w:r>
          </w:p>
        </w:tc>
      </w:tr>
    </w:tbl>
    <w:p w14:paraId="1FE4C90D" w14:textId="77777777" w:rsidR="006A5A33" w:rsidRPr="00F84C64" w:rsidRDefault="006A5A33" w:rsidP="00F84C64">
      <w:pPr>
        <w:pStyle w:val="DefaultText"/>
        <w:ind w:firstLine="720"/>
        <w:jc w:val="both"/>
        <w:rPr>
          <w:rFonts w:ascii="Calibri" w:hAnsi="Calibri" w:cs="Calibri"/>
          <w:szCs w:val="24"/>
        </w:rPr>
      </w:pPr>
    </w:p>
    <w:p w14:paraId="2701B5FD" w14:textId="77777777" w:rsidR="006A5A33" w:rsidRPr="00F84C64" w:rsidRDefault="006A5A33" w:rsidP="00F84C64">
      <w:pPr>
        <w:pStyle w:val="DefaultText"/>
        <w:ind w:firstLine="720"/>
        <w:jc w:val="both"/>
        <w:rPr>
          <w:rFonts w:ascii="Calibri" w:hAnsi="Calibri" w:cs="Calibri"/>
          <w:szCs w:val="24"/>
        </w:rPr>
      </w:pPr>
    </w:p>
    <w:p w14:paraId="39A637DA" w14:textId="77777777" w:rsidR="00D238D5" w:rsidRPr="00F84C64" w:rsidRDefault="00D238D5" w:rsidP="009C13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D238D5" w:rsidRPr="00F84C64" w:rsidSect="00221925">
      <w:headerReference w:type="default" r:id="rId8"/>
      <w:footerReference w:type="default" r:id="rId9"/>
      <w:pgSz w:w="11906" w:h="16838"/>
      <w:pgMar w:top="426" w:right="849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50D31" w14:textId="77777777" w:rsidR="00AA078A" w:rsidRDefault="00AA078A" w:rsidP="00ED28CE">
      <w:pPr>
        <w:spacing w:after="0" w:line="240" w:lineRule="auto"/>
      </w:pPr>
      <w:r>
        <w:separator/>
      </w:r>
    </w:p>
  </w:endnote>
  <w:endnote w:type="continuationSeparator" w:id="0">
    <w:p w14:paraId="1CC1C46C" w14:textId="77777777" w:rsidR="00AA078A" w:rsidRDefault="00AA078A" w:rsidP="00ED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140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EA877" w14:textId="364635AF" w:rsidR="0072681C" w:rsidRDefault="007268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E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A10A08" w14:textId="77777777" w:rsidR="0072681C" w:rsidRDefault="0072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88582" w14:textId="77777777" w:rsidR="00AA078A" w:rsidRDefault="00AA078A" w:rsidP="00ED28CE">
      <w:pPr>
        <w:spacing w:after="0" w:line="240" w:lineRule="auto"/>
      </w:pPr>
      <w:r>
        <w:separator/>
      </w:r>
    </w:p>
  </w:footnote>
  <w:footnote w:type="continuationSeparator" w:id="0">
    <w:p w14:paraId="4E879969" w14:textId="77777777" w:rsidR="00AA078A" w:rsidRDefault="00AA078A" w:rsidP="00ED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D46D" w14:textId="77777777" w:rsidR="00ED28CE" w:rsidRPr="00E10948" w:rsidRDefault="00ED28CE" w:rsidP="005F6B14">
    <w:pPr>
      <w:tabs>
        <w:tab w:val="left" w:pos="8042"/>
      </w:tabs>
      <w:rPr>
        <w:rFonts w:ascii="Times New Roman"/>
        <w:b/>
        <w:bCs/>
        <w:sz w:val="20"/>
      </w:rPr>
    </w:pPr>
    <w:bookmarkStart w:id="0" w:name="_Hlk178941800"/>
    <w:bookmarkEnd w:id="0"/>
    <w:r w:rsidRPr="00E10948">
      <w:rPr>
        <w:rFonts w:ascii="Times New Roman"/>
        <w:b/>
        <w:bCs/>
        <w:noProof/>
        <w:position w:val="9"/>
        <w:sz w:val="20"/>
        <w:lang w:eastAsia="ro-RO"/>
      </w:rPr>
      <w:drawing>
        <wp:inline distT="0" distB="0" distL="0" distR="0" wp14:anchorId="160C1DFC" wp14:editId="69E70929">
          <wp:extent cx="3885254" cy="810291"/>
          <wp:effectExtent l="0" t="0" r="0" b="0"/>
          <wp:docPr id="5" name="Image 1" descr="O imagine care conține Font, Albastru electric, text, siglă&#10;&#10;Descriere generată auto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 imagine care conține Font, Albastru electric, text, siglă&#10;&#10;Descriere generată automa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5254" cy="810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0948">
      <w:rPr>
        <w:rFonts w:ascii="Times New Roman"/>
        <w:b/>
        <w:bCs/>
        <w:position w:val="9"/>
        <w:sz w:val="20"/>
      </w:rPr>
      <w:tab/>
    </w:r>
    <w:r w:rsidRPr="00E10948">
      <w:rPr>
        <w:rFonts w:ascii="Times New Roman"/>
        <w:b/>
        <w:bCs/>
        <w:noProof/>
        <w:sz w:val="20"/>
        <w:lang w:eastAsia="ro-RO"/>
      </w:rPr>
      <w:drawing>
        <wp:inline distT="0" distB="0" distL="0" distR="0" wp14:anchorId="5F576812" wp14:editId="3740763F">
          <wp:extent cx="906965" cy="869442"/>
          <wp:effectExtent l="0" t="0" r="0" b="0"/>
          <wp:docPr id="6" name="Image 2" descr="O imagine care conține emblemă, simbol, Marcă comercială, siglă&#10;&#10;Descriere generată auto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O imagine care conține emblemă, simbol, Marcă comercială, siglă&#10;&#10;Descriere generată automat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6965" cy="869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23F59" w14:textId="77777777" w:rsidR="00ED28CE" w:rsidRPr="00DA414B" w:rsidRDefault="00ED28CE" w:rsidP="005F6B14">
    <w:pPr>
      <w:spacing w:after="0" w:line="240" w:lineRule="auto"/>
      <w:ind w:left="98"/>
      <w:rPr>
        <w:rFonts w:ascii="Calibri" w:hAnsi="Calibri" w:cs="Calibri"/>
        <w:color w:val="000000" w:themeColor="text1"/>
        <w:sz w:val="20"/>
        <w:szCs w:val="20"/>
      </w:rPr>
    </w:pPr>
    <w:r w:rsidRPr="00DA414B">
      <w:rPr>
        <w:rFonts w:ascii="Calibri" w:hAnsi="Calibri" w:cs="Calibri"/>
        <w:color w:val="000000" w:themeColor="text1"/>
        <w:sz w:val="20"/>
        <w:szCs w:val="20"/>
      </w:rPr>
      <w:t>Fondul Social European Plus (FSE+) - Programul Educație și Ocupare (PEO) 2021-2027</w:t>
    </w:r>
  </w:p>
  <w:p w14:paraId="09C52CCD" w14:textId="77777777" w:rsidR="00ED28CE" w:rsidRPr="00DA414B" w:rsidRDefault="00ED28CE" w:rsidP="005F6B14">
    <w:pPr>
      <w:spacing w:after="0" w:line="240" w:lineRule="auto"/>
      <w:ind w:left="98"/>
      <w:rPr>
        <w:rFonts w:ascii="Calibri" w:hAnsi="Calibri" w:cs="Calibri"/>
        <w:color w:val="000000" w:themeColor="text1"/>
        <w:sz w:val="20"/>
        <w:szCs w:val="20"/>
      </w:rPr>
    </w:pPr>
    <w:r w:rsidRPr="00DA414B">
      <w:rPr>
        <w:rFonts w:ascii="Calibri" w:hAnsi="Calibri" w:cs="Calibri"/>
        <w:color w:val="000000" w:themeColor="text1"/>
        <w:sz w:val="20"/>
        <w:szCs w:val="20"/>
      </w:rPr>
      <w:t>Apel nr. PEO/76/PEO-P8/OP4/ESO4.5/PEO_A3</w:t>
    </w:r>
  </w:p>
  <w:p w14:paraId="7CA06CE5" w14:textId="21E42196" w:rsidR="00ED28CE" w:rsidRDefault="00ED28CE" w:rsidP="00842671">
    <w:pPr>
      <w:spacing w:after="0" w:line="240" w:lineRule="auto"/>
      <w:ind w:left="98"/>
      <w:rPr>
        <w:rFonts w:ascii="Calibri" w:hAnsi="Calibri" w:cs="Calibri"/>
        <w:color w:val="000000" w:themeColor="text1"/>
        <w:sz w:val="20"/>
        <w:szCs w:val="20"/>
      </w:rPr>
    </w:pPr>
    <w:r w:rsidRPr="00DA414B">
      <w:rPr>
        <w:rFonts w:ascii="Calibri" w:hAnsi="Calibri" w:cs="Calibri"/>
        <w:color w:val="000000" w:themeColor="text1"/>
        <w:sz w:val="20"/>
        <w:szCs w:val="20"/>
      </w:rPr>
      <w:t>Titlul proiectului</w:t>
    </w:r>
    <w:r w:rsidR="00653AAF">
      <w:rPr>
        <w:rFonts w:ascii="Calibri" w:hAnsi="Calibri" w:cs="Calibri"/>
        <w:color w:val="000000" w:themeColor="text1"/>
        <w:sz w:val="20"/>
        <w:szCs w:val="20"/>
      </w:rPr>
      <w:t>: „</w:t>
    </w:r>
    <w:r w:rsidRPr="00DA414B">
      <w:rPr>
        <w:rFonts w:ascii="Calibri" w:hAnsi="Calibri" w:cs="Calibri"/>
        <w:color w:val="000000" w:themeColor="text1"/>
        <w:sz w:val="20"/>
        <w:szCs w:val="20"/>
      </w:rPr>
      <w:t>Educație și succes în viață prin acces la stagii de practică moderne”</w:t>
    </w:r>
    <w:r w:rsidR="00653AAF">
      <w:rPr>
        <w:rFonts w:ascii="Calibri" w:hAnsi="Calibri" w:cs="Calibri"/>
        <w:color w:val="000000" w:themeColor="text1"/>
        <w:sz w:val="20"/>
        <w:szCs w:val="20"/>
      </w:rPr>
      <w:t xml:space="preserve"> - </w:t>
    </w:r>
    <w:r w:rsidRPr="00DA414B">
      <w:rPr>
        <w:rFonts w:ascii="Calibri" w:hAnsi="Calibri" w:cs="Calibri"/>
        <w:color w:val="000000" w:themeColor="text1"/>
        <w:sz w:val="20"/>
        <w:szCs w:val="20"/>
      </w:rPr>
      <w:t>Cod SMIS: 312688</w:t>
    </w:r>
  </w:p>
  <w:p w14:paraId="39735F9D" w14:textId="77777777" w:rsidR="00842671" w:rsidRPr="00842671" w:rsidRDefault="00842671" w:rsidP="00842671">
    <w:pPr>
      <w:spacing w:after="0" w:line="240" w:lineRule="auto"/>
      <w:ind w:left="98"/>
      <w:rPr>
        <w:rFonts w:ascii="Calibri" w:hAnsi="Calibri" w:cs="Calibri"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428325F"/>
    <w:multiLevelType w:val="hybridMultilevel"/>
    <w:tmpl w:val="6608C0F4"/>
    <w:lvl w:ilvl="0" w:tplc="E5B4CB3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AC4C51"/>
    <w:multiLevelType w:val="multilevel"/>
    <w:tmpl w:val="F6B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A3304"/>
    <w:multiLevelType w:val="hybridMultilevel"/>
    <w:tmpl w:val="AFB067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4BA2"/>
    <w:multiLevelType w:val="hybridMultilevel"/>
    <w:tmpl w:val="6BC84EEA"/>
    <w:lvl w:ilvl="0" w:tplc="0C30DA90">
      <w:start w:val="1"/>
      <w:numFmt w:val="decimal"/>
      <w:lvlText w:val="(%1)"/>
      <w:lvlJc w:val="left"/>
      <w:pPr>
        <w:ind w:left="107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1B82036C"/>
    <w:multiLevelType w:val="hybridMultilevel"/>
    <w:tmpl w:val="DD76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591"/>
    <w:multiLevelType w:val="hybridMultilevel"/>
    <w:tmpl w:val="E6C0EF14"/>
    <w:lvl w:ilvl="0" w:tplc="8DB4B69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F380C"/>
    <w:multiLevelType w:val="hybridMultilevel"/>
    <w:tmpl w:val="EAD0D2E8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6275"/>
    <w:multiLevelType w:val="hybridMultilevel"/>
    <w:tmpl w:val="E766EFDC"/>
    <w:lvl w:ilvl="0" w:tplc="81AE96E8">
      <w:start w:val="1"/>
      <w:numFmt w:val="bullet"/>
      <w:lvlText w:val=""/>
      <w:lvlJc w:val="left"/>
      <w:pPr>
        <w:tabs>
          <w:tab w:val="num" w:pos="1063"/>
        </w:tabs>
        <w:ind w:left="1063" w:hanging="360"/>
      </w:pPr>
      <w:rPr>
        <w:rFonts w:ascii="Wingdings" w:hAnsi="Wingdings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9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A0F23C7"/>
    <w:multiLevelType w:val="hybridMultilevel"/>
    <w:tmpl w:val="636EF2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7681F"/>
    <w:multiLevelType w:val="hybridMultilevel"/>
    <w:tmpl w:val="68D05D48"/>
    <w:lvl w:ilvl="0" w:tplc="81AE96E8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21D1E60"/>
    <w:multiLevelType w:val="hybridMultilevel"/>
    <w:tmpl w:val="D152C862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2267AF6"/>
    <w:multiLevelType w:val="hybridMultilevel"/>
    <w:tmpl w:val="7DF46FF8"/>
    <w:lvl w:ilvl="0" w:tplc="F0569E90">
      <w:start w:val="1"/>
      <w:numFmt w:val="decimal"/>
      <w:lvlText w:val="(%1)"/>
      <w:lvlJc w:val="left"/>
      <w:pPr>
        <w:ind w:left="35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5" w:hanging="360"/>
      </w:pPr>
    </w:lvl>
    <w:lvl w:ilvl="2" w:tplc="0418001B" w:tentative="1">
      <w:start w:val="1"/>
      <w:numFmt w:val="lowerRoman"/>
      <w:lvlText w:val="%3."/>
      <w:lvlJc w:val="right"/>
      <w:pPr>
        <w:ind w:left="1795" w:hanging="180"/>
      </w:pPr>
    </w:lvl>
    <w:lvl w:ilvl="3" w:tplc="0418000F" w:tentative="1">
      <w:start w:val="1"/>
      <w:numFmt w:val="decimal"/>
      <w:lvlText w:val="%4."/>
      <w:lvlJc w:val="left"/>
      <w:pPr>
        <w:ind w:left="2515" w:hanging="360"/>
      </w:pPr>
    </w:lvl>
    <w:lvl w:ilvl="4" w:tplc="04180019" w:tentative="1">
      <w:start w:val="1"/>
      <w:numFmt w:val="lowerLetter"/>
      <w:lvlText w:val="%5."/>
      <w:lvlJc w:val="left"/>
      <w:pPr>
        <w:ind w:left="3235" w:hanging="360"/>
      </w:pPr>
    </w:lvl>
    <w:lvl w:ilvl="5" w:tplc="0418001B" w:tentative="1">
      <w:start w:val="1"/>
      <w:numFmt w:val="lowerRoman"/>
      <w:lvlText w:val="%6."/>
      <w:lvlJc w:val="right"/>
      <w:pPr>
        <w:ind w:left="3955" w:hanging="180"/>
      </w:pPr>
    </w:lvl>
    <w:lvl w:ilvl="6" w:tplc="0418000F" w:tentative="1">
      <w:start w:val="1"/>
      <w:numFmt w:val="decimal"/>
      <w:lvlText w:val="%7."/>
      <w:lvlJc w:val="left"/>
      <w:pPr>
        <w:ind w:left="4675" w:hanging="360"/>
      </w:pPr>
    </w:lvl>
    <w:lvl w:ilvl="7" w:tplc="04180019" w:tentative="1">
      <w:start w:val="1"/>
      <w:numFmt w:val="lowerLetter"/>
      <w:lvlText w:val="%8."/>
      <w:lvlJc w:val="left"/>
      <w:pPr>
        <w:ind w:left="5395" w:hanging="360"/>
      </w:pPr>
    </w:lvl>
    <w:lvl w:ilvl="8" w:tplc="0418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43F7A15"/>
    <w:multiLevelType w:val="hybridMultilevel"/>
    <w:tmpl w:val="8C54F3E2"/>
    <w:lvl w:ilvl="0" w:tplc="81AE96E8">
      <w:start w:val="1"/>
      <w:numFmt w:val="bullet"/>
      <w:lvlText w:val=""/>
      <w:lvlJc w:val="left"/>
      <w:pPr>
        <w:tabs>
          <w:tab w:val="num" w:pos="1057"/>
        </w:tabs>
        <w:ind w:left="1057" w:hanging="360"/>
      </w:pPr>
      <w:rPr>
        <w:rFonts w:ascii="Wingdings" w:hAnsi="Wingdings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37"/>
        </w:tabs>
        <w:ind w:left="393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097"/>
        </w:tabs>
        <w:ind w:left="609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</w:rPr>
    </w:lvl>
  </w:abstractNum>
  <w:abstractNum w:abstractNumId="15" w15:restartNumberingAfterBreak="0">
    <w:nsid w:val="44CC7F73"/>
    <w:multiLevelType w:val="hybridMultilevel"/>
    <w:tmpl w:val="70A287C2"/>
    <w:lvl w:ilvl="0" w:tplc="E5B4CB3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4E41F51"/>
    <w:multiLevelType w:val="hybridMultilevel"/>
    <w:tmpl w:val="1FC2C716"/>
    <w:lvl w:ilvl="0" w:tplc="3D287A78">
      <w:start w:val="1"/>
      <w:numFmt w:val="bullet"/>
      <w:lvlText w:val=""/>
      <w:lvlJc w:val="left"/>
      <w:pPr>
        <w:tabs>
          <w:tab w:val="num" w:pos="1134"/>
        </w:tabs>
        <w:ind w:left="1247" w:hanging="283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83DBC"/>
    <w:multiLevelType w:val="hybridMultilevel"/>
    <w:tmpl w:val="2D020D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6FF6"/>
    <w:multiLevelType w:val="hybridMultilevel"/>
    <w:tmpl w:val="DC962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A10F3"/>
    <w:multiLevelType w:val="hybridMultilevel"/>
    <w:tmpl w:val="799A9546"/>
    <w:lvl w:ilvl="0" w:tplc="E5B4CB34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65D6ABB"/>
    <w:multiLevelType w:val="multilevel"/>
    <w:tmpl w:val="994E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D1D55"/>
    <w:multiLevelType w:val="hybridMultilevel"/>
    <w:tmpl w:val="CFF69A7A"/>
    <w:lvl w:ilvl="0" w:tplc="E5B4CB34">
      <w:start w:val="1"/>
      <w:numFmt w:val="bullet"/>
      <w:lvlText w:val="□"/>
      <w:lvlJc w:val="left"/>
      <w:pPr>
        <w:ind w:left="9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B273B88"/>
    <w:multiLevelType w:val="hybridMultilevel"/>
    <w:tmpl w:val="1BF85ECA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 w15:restartNumberingAfterBreak="0">
    <w:nsid w:val="5D2B7628"/>
    <w:multiLevelType w:val="hybridMultilevel"/>
    <w:tmpl w:val="75746342"/>
    <w:lvl w:ilvl="0" w:tplc="6C50BA68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41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120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E2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CD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C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26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20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84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826356"/>
    <w:multiLevelType w:val="hybridMultilevel"/>
    <w:tmpl w:val="5BF405C6"/>
    <w:lvl w:ilvl="0" w:tplc="0418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4D73FE8"/>
    <w:multiLevelType w:val="hybridMultilevel"/>
    <w:tmpl w:val="B4C6B6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02F7"/>
    <w:multiLevelType w:val="hybridMultilevel"/>
    <w:tmpl w:val="FBDA85D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34502D"/>
    <w:multiLevelType w:val="hybridMultilevel"/>
    <w:tmpl w:val="6EECE164"/>
    <w:lvl w:ilvl="0" w:tplc="76FAF0A4">
      <w:start w:val="1"/>
      <w:numFmt w:val="decimal"/>
      <w:lvlText w:val="(%1)"/>
      <w:lvlJc w:val="left"/>
      <w:pPr>
        <w:ind w:left="71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35" w:hanging="360"/>
      </w:pPr>
    </w:lvl>
    <w:lvl w:ilvl="2" w:tplc="0418001B" w:tentative="1">
      <w:start w:val="1"/>
      <w:numFmt w:val="lowerRoman"/>
      <w:lvlText w:val="%3."/>
      <w:lvlJc w:val="right"/>
      <w:pPr>
        <w:ind w:left="2155" w:hanging="180"/>
      </w:pPr>
    </w:lvl>
    <w:lvl w:ilvl="3" w:tplc="0418000F" w:tentative="1">
      <w:start w:val="1"/>
      <w:numFmt w:val="decimal"/>
      <w:lvlText w:val="%4."/>
      <w:lvlJc w:val="left"/>
      <w:pPr>
        <w:ind w:left="2875" w:hanging="360"/>
      </w:pPr>
    </w:lvl>
    <w:lvl w:ilvl="4" w:tplc="04180019" w:tentative="1">
      <w:start w:val="1"/>
      <w:numFmt w:val="lowerLetter"/>
      <w:lvlText w:val="%5."/>
      <w:lvlJc w:val="left"/>
      <w:pPr>
        <w:ind w:left="3595" w:hanging="360"/>
      </w:pPr>
    </w:lvl>
    <w:lvl w:ilvl="5" w:tplc="0418001B" w:tentative="1">
      <w:start w:val="1"/>
      <w:numFmt w:val="lowerRoman"/>
      <w:lvlText w:val="%6."/>
      <w:lvlJc w:val="right"/>
      <w:pPr>
        <w:ind w:left="4315" w:hanging="180"/>
      </w:pPr>
    </w:lvl>
    <w:lvl w:ilvl="6" w:tplc="0418000F" w:tentative="1">
      <w:start w:val="1"/>
      <w:numFmt w:val="decimal"/>
      <w:lvlText w:val="%7."/>
      <w:lvlJc w:val="left"/>
      <w:pPr>
        <w:ind w:left="5035" w:hanging="360"/>
      </w:pPr>
    </w:lvl>
    <w:lvl w:ilvl="7" w:tplc="04180019" w:tentative="1">
      <w:start w:val="1"/>
      <w:numFmt w:val="lowerLetter"/>
      <w:lvlText w:val="%8."/>
      <w:lvlJc w:val="left"/>
      <w:pPr>
        <w:ind w:left="5755" w:hanging="360"/>
      </w:pPr>
    </w:lvl>
    <w:lvl w:ilvl="8" w:tplc="041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78AB04D3"/>
    <w:multiLevelType w:val="hybridMultilevel"/>
    <w:tmpl w:val="A8B6C72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FE01AB"/>
    <w:multiLevelType w:val="hybridMultilevel"/>
    <w:tmpl w:val="18AE18DA"/>
    <w:lvl w:ilvl="0" w:tplc="0418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A3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04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22C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87E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AE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4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0E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867512">
    <w:abstractNumId w:val="20"/>
  </w:num>
  <w:num w:numId="2" w16cid:durableId="1477602594">
    <w:abstractNumId w:val="2"/>
  </w:num>
  <w:num w:numId="3" w16cid:durableId="1407876029">
    <w:abstractNumId w:val="22"/>
  </w:num>
  <w:num w:numId="4" w16cid:durableId="67849246">
    <w:abstractNumId w:val="6"/>
  </w:num>
  <w:num w:numId="5" w16cid:durableId="1147093143">
    <w:abstractNumId w:val="5"/>
  </w:num>
  <w:num w:numId="6" w16cid:durableId="566696011">
    <w:abstractNumId w:val="6"/>
  </w:num>
  <w:num w:numId="7" w16cid:durableId="839661387">
    <w:abstractNumId w:val="12"/>
  </w:num>
  <w:num w:numId="8" w16cid:durableId="169225077">
    <w:abstractNumId w:val="28"/>
  </w:num>
  <w:num w:numId="9" w16cid:durableId="407113054">
    <w:abstractNumId w:val="18"/>
  </w:num>
  <w:num w:numId="10" w16cid:durableId="1657951181">
    <w:abstractNumId w:val="1"/>
  </w:num>
  <w:num w:numId="11" w16cid:durableId="1833174756">
    <w:abstractNumId w:val="21"/>
  </w:num>
  <w:num w:numId="12" w16cid:durableId="154730710">
    <w:abstractNumId w:val="15"/>
  </w:num>
  <w:num w:numId="13" w16cid:durableId="190848885">
    <w:abstractNumId w:val="19"/>
  </w:num>
  <w:num w:numId="14" w16cid:durableId="541600333">
    <w:abstractNumId w:val="0"/>
  </w:num>
  <w:num w:numId="15" w16cid:durableId="472143140">
    <w:abstractNumId w:val="9"/>
  </w:num>
  <w:num w:numId="16" w16cid:durableId="863517830">
    <w:abstractNumId w:val="16"/>
  </w:num>
  <w:num w:numId="17" w16cid:durableId="746415988">
    <w:abstractNumId w:val="8"/>
  </w:num>
  <w:num w:numId="18" w16cid:durableId="793207748">
    <w:abstractNumId w:val="14"/>
  </w:num>
  <w:num w:numId="19" w16cid:durableId="898202556">
    <w:abstractNumId w:val="11"/>
  </w:num>
  <w:num w:numId="20" w16cid:durableId="2076314177">
    <w:abstractNumId w:val="7"/>
  </w:num>
  <w:num w:numId="21" w16cid:durableId="1197352744">
    <w:abstractNumId w:val="4"/>
  </w:num>
  <w:num w:numId="22" w16cid:durableId="1748071740">
    <w:abstractNumId w:val="27"/>
  </w:num>
  <w:num w:numId="23" w16cid:durableId="644890363">
    <w:abstractNumId w:val="29"/>
  </w:num>
  <w:num w:numId="24" w16cid:durableId="855341089">
    <w:abstractNumId w:val="23"/>
  </w:num>
  <w:num w:numId="25" w16cid:durableId="952595722">
    <w:abstractNumId w:val="13"/>
  </w:num>
  <w:num w:numId="26" w16cid:durableId="790585815">
    <w:abstractNumId w:val="10"/>
  </w:num>
  <w:num w:numId="27" w16cid:durableId="172916128">
    <w:abstractNumId w:val="24"/>
  </w:num>
  <w:num w:numId="28" w16cid:durableId="296572999">
    <w:abstractNumId w:val="25"/>
  </w:num>
  <w:num w:numId="29" w16cid:durableId="894782034">
    <w:abstractNumId w:val="26"/>
  </w:num>
  <w:num w:numId="30" w16cid:durableId="1408989436">
    <w:abstractNumId w:val="3"/>
  </w:num>
  <w:num w:numId="31" w16cid:durableId="841239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7A"/>
    <w:rsid w:val="00015EFE"/>
    <w:rsid w:val="00023E5A"/>
    <w:rsid w:val="0002547C"/>
    <w:rsid w:val="00034E8B"/>
    <w:rsid w:val="000553C7"/>
    <w:rsid w:val="0006396D"/>
    <w:rsid w:val="000C0415"/>
    <w:rsid w:val="00103856"/>
    <w:rsid w:val="0010781B"/>
    <w:rsid w:val="00110683"/>
    <w:rsid w:val="001612E0"/>
    <w:rsid w:val="00182496"/>
    <w:rsid w:val="001B3D47"/>
    <w:rsid w:val="001D3E45"/>
    <w:rsid w:val="001E066A"/>
    <w:rsid w:val="001F740C"/>
    <w:rsid w:val="00200199"/>
    <w:rsid w:val="00205878"/>
    <w:rsid w:val="00221925"/>
    <w:rsid w:val="00230B44"/>
    <w:rsid w:val="00276941"/>
    <w:rsid w:val="00280895"/>
    <w:rsid w:val="00292FB4"/>
    <w:rsid w:val="002A4696"/>
    <w:rsid w:val="002F0BF9"/>
    <w:rsid w:val="00306A63"/>
    <w:rsid w:val="003146E6"/>
    <w:rsid w:val="003449F9"/>
    <w:rsid w:val="003570FD"/>
    <w:rsid w:val="00361C38"/>
    <w:rsid w:val="003751CD"/>
    <w:rsid w:val="003A1584"/>
    <w:rsid w:val="003A2618"/>
    <w:rsid w:val="003C0966"/>
    <w:rsid w:val="003F0C66"/>
    <w:rsid w:val="00411D49"/>
    <w:rsid w:val="00425AC6"/>
    <w:rsid w:val="00476082"/>
    <w:rsid w:val="004924C6"/>
    <w:rsid w:val="004A7551"/>
    <w:rsid w:val="004B3B54"/>
    <w:rsid w:val="004E77C9"/>
    <w:rsid w:val="00516835"/>
    <w:rsid w:val="00524390"/>
    <w:rsid w:val="00536E6C"/>
    <w:rsid w:val="00547114"/>
    <w:rsid w:val="005473BE"/>
    <w:rsid w:val="005857C7"/>
    <w:rsid w:val="00591ED2"/>
    <w:rsid w:val="005D08D3"/>
    <w:rsid w:val="005F2B7B"/>
    <w:rsid w:val="005F6B14"/>
    <w:rsid w:val="00624F7D"/>
    <w:rsid w:val="00641D2D"/>
    <w:rsid w:val="00653AAF"/>
    <w:rsid w:val="006A5A33"/>
    <w:rsid w:val="006B4519"/>
    <w:rsid w:val="006D129B"/>
    <w:rsid w:val="006D225C"/>
    <w:rsid w:val="00716C86"/>
    <w:rsid w:val="00720B04"/>
    <w:rsid w:val="0072681C"/>
    <w:rsid w:val="00740B32"/>
    <w:rsid w:val="00792628"/>
    <w:rsid w:val="007A634B"/>
    <w:rsid w:val="007A717C"/>
    <w:rsid w:val="007C0594"/>
    <w:rsid w:val="007D447A"/>
    <w:rsid w:val="007F7E45"/>
    <w:rsid w:val="00837E61"/>
    <w:rsid w:val="00842671"/>
    <w:rsid w:val="00843CAD"/>
    <w:rsid w:val="00864419"/>
    <w:rsid w:val="00884F3B"/>
    <w:rsid w:val="008915E3"/>
    <w:rsid w:val="008931E3"/>
    <w:rsid w:val="00896BBB"/>
    <w:rsid w:val="008A7723"/>
    <w:rsid w:val="008B1983"/>
    <w:rsid w:val="008F5157"/>
    <w:rsid w:val="009440D7"/>
    <w:rsid w:val="0096469B"/>
    <w:rsid w:val="00972AB7"/>
    <w:rsid w:val="009A4738"/>
    <w:rsid w:val="009B052B"/>
    <w:rsid w:val="009C0234"/>
    <w:rsid w:val="009C136E"/>
    <w:rsid w:val="00A54E91"/>
    <w:rsid w:val="00A6069B"/>
    <w:rsid w:val="00A66739"/>
    <w:rsid w:val="00AA078A"/>
    <w:rsid w:val="00AA46E0"/>
    <w:rsid w:val="00AB1C86"/>
    <w:rsid w:val="00AB6482"/>
    <w:rsid w:val="00AC0715"/>
    <w:rsid w:val="00AC3E21"/>
    <w:rsid w:val="00AE76B0"/>
    <w:rsid w:val="00B016C6"/>
    <w:rsid w:val="00B17876"/>
    <w:rsid w:val="00B6368F"/>
    <w:rsid w:val="00B91BCB"/>
    <w:rsid w:val="00B94685"/>
    <w:rsid w:val="00B97135"/>
    <w:rsid w:val="00BE05B9"/>
    <w:rsid w:val="00BF2B4D"/>
    <w:rsid w:val="00BF636E"/>
    <w:rsid w:val="00C221F2"/>
    <w:rsid w:val="00C42F76"/>
    <w:rsid w:val="00C56A5A"/>
    <w:rsid w:val="00C7603B"/>
    <w:rsid w:val="00C97319"/>
    <w:rsid w:val="00CC1A6E"/>
    <w:rsid w:val="00CD1C40"/>
    <w:rsid w:val="00D15697"/>
    <w:rsid w:val="00D1652F"/>
    <w:rsid w:val="00D238D5"/>
    <w:rsid w:val="00D51DB9"/>
    <w:rsid w:val="00D57617"/>
    <w:rsid w:val="00D656C0"/>
    <w:rsid w:val="00D703F8"/>
    <w:rsid w:val="00D74D81"/>
    <w:rsid w:val="00D86248"/>
    <w:rsid w:val="00DA414B"/>
    <w:rsid w:val="00DB55E9"/>
    <w:rsid w:val="00DB68F1"/>
    <w:rsid w:val="00DD0F77"/>
    <w:rsid w:val="00DE0B7B"/>
    <w:rsid w:val="00DF42D1"/>
    <w:rsid w:val="00E10948"/>
    <w:rsid w:val="00E2574A"/>
    <w:rsid w:val="00E44720"/>
    <w:rsid w:val="00E9340B"/>
    <w:rsid w:val="00E93579"/>
    <w:rsid w:val="00EA3C18"/>
    <w:rsid w:val="00EA7928"/>
    <w:rsid w:val="00EC03AE"/>
    <w:rsid w:val="00ED28CE"/>
    <w:rsid w:val="00ED5364"/>
    <w:rsid w:val="00EF3976"/>
    <w:rsid w:val="00F0289E"/>
    <w:rsid w:val="00F10995"/>
    <w:rsid w:val="00F212F0"/>
    <w:rsid w:val="00F36689"/>
    <w:rsid w:val="00F5519D"/>
    <w:rsid w:val="00F713E2"/>
    <w:rsid w:val="00F8319E"/>
    <w:rsid w:val="00F84C64"/>
    <w:rsid w:val="00FB3C85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E54E84"/>
  <w15:chartTrackingRefBased/>
  <w15:docId w15:val="{9C3EF9FF-779F-4DF9-946B-208E1E0C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47A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body 2,List Paragraph11,A_wyliczenie,K-P_odwolanie,Akapit z listą5,maz_wyliczenie,opis dzialania,Bullet 1,Table of contents numbered,F5 List Paragraph,Issue Action POC,List Paragraph2,lp1"/>
    <w:basedOn w:val="Normal"/>
    <w:link w:val="ListParagraphChar"/>
    <w:uiPriority w:val="34"/>
    <w:qFormat/>
    <w:rsid w:val="007D4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E2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E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C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D2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CE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DA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DA414B"/>
    <w:rPr>
      <w:b/>
      <w:bCs/>
    </w:rPr>
  </w:style>
  <w:style w:type="character" w:customStyle="1" w:styleId="CharacterStyle2">
    <w:name w:val="Character Style 2"/>
    <w:rsid w:val="00842671"/>
    <w:rPr>
      <w:sz w:val="20"/>
      <w:szCs w:val="20"/>
    </w:rPr>
  </w:style>
  <w:style w:type="paragraph" w:customStyle="1" w:styleId="DefaultText">
    <w:name w:val="Default Text"/>
    <w:basedOn w:val="Normal"/>
    <w:rsid w:val="00D862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6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E6C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E6C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C"/>
    <w:rPr>
      <w:rFonts w:ascii="Segoe UI" w:hAnsi="Segoe UI" w:cs="Segoe UI"/>
      <w:sz w:val="18"/>
      <w:szCs w:val="18"/>
      <w:lang w:val="ro-RO"/>
    </w:rPr>
  </w:style>
  <w:style w:type="paragraph" w:styleId="FootnoteText">
    <w:name w:val="footnote text"/>
    <w:basedOn w:val="Normal"/>
    <w:link w:val="FootnoteTextChar"/>
    <w:semiHidden/>
    <w:unhideWhenUsed/>
    <w:rsid w:val="00536E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6E6C"/>
    <w:rPr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unhideWhenUsed/>
    <w:rsid w:val="00536E6C"/>
    <w:rPr>
      <w:vertAlign w:val="superscript"/>
    </w:rPr>
  </w:style>
  <w:style w:type="paragraph" w:customStyle="1" w:styleId="DefaultText2">
    <w:name w:val="Default Text:2"/>
    <w:basedOn w:val="Normal"/>
    <w:rsid w:val="00D238D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val="en-US"/>
      <w14:ligatures w14:val="none"/>
    </w:rPr>
  </w:style>
  <w:style w:type="paragraph" w:customStyle="1" w:styleId="DefaultText1">
    <w:name w:val="Default Text:1"/>
    <w:basedOn w:val="Normal"/>
    <w:link w:val="DefaultText1Char"/>
    <w:rsid w:val="00D238D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val="en-US"/>
      <w14:ligatures w14:val="none"/>
    </w:rPr>
  </w:style>
  <w:style w:type="character" w:customStyle="1" w:styleId="DefaultText1Char">
    <w:name w:val="Default Text:1 Char"/>
    <w:basedOn w:val="DefaultParagraphFont"/>
    <w:link w:val="DefaultText1"/>
    <w:rsid w:val="00D238D5"/>
    <w:rPr>
      <w:rFonts w:ascii="Times New Roman" w:eastAsia="Times New Roman" w:hAnsi="Times New Roman" w:cs="Times New Roman"/>
      <w:noProof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D238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body 2 Char,List Paragraph11 Char,A_wyliczenie Char,K-P_odwolanie Char,Akapit z listą5 Char,maz_wyliczenie Char,opis dzialania Char,Bullet 1 Char,F5 List Paragraph Char"/>
    <w:link w:val="ListParagraph"/>
    <w:uiPriority w:val="34"/>
    <w:qFormat/>
    <w:locked/>
    <w:rsid w:val="00CD1C4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13DC-A073-4AB7-A728-8ACA42B1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Drept</dc:creator>
  <cp:keywords/>
  <dc:description/>
  <cp:lastModifiedBy>asociatiadrept@outlook.com</cp:lastModifiedBy>
  <cp:revision>21</cp:revision>
  <cp:lastPrinted>2025-03-01T10:02:00Z</cp:lastPrinted>
  <dcterms:created xsi:type="dcterms:W3CDTF">2025-02-22T15:00:00Z</dcterms:created>
  <dcterms:modified xsi:type="dcterms:W3CDTF">2025-11-06T12:40:00Z</dcterms:modified>
</cp:coreProperties>
</file>